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14:anchorId="0991A730" wp14:editId="33C78CD8">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2D5D91">
        <w:rPr>
          <w:sz w:val="24"/>
          <w:szCs w:val="24"/>
          <w:lang w:val="lt-LT"/>
        </w:rPr>
        <w:t>birželio 25</w:t>
      </w:r>
      <w:r w:rsidRPr="00A65E07">
        <w:rPr>
          <w:sz w:val="24"/>
          <w:szCs w:val="24"/>
          <w:lang w:val="lt-LT"/>
        </w:rPr>
        <w:t xml:space="preserve"> d</w:t>
      </w:r>
      <w:r w:rsidRPr="00A65E07">
        <w:rPr>
          <w:sz w:val="24"/>
          <w:szCs w:val="24"/>
        </w:rPr>
        <w:t xml:space="preserve">. </w:t>
      </w:r>
      <w:r w:rsidR="00D90EDB">
        <w:rPr>
          <w:sz w:val="24"/>
          <w:szCs w:val="24"/>
          <w:lang w:val="lt-LT"/>
        </w:rPr>
        <w:t>Nr. 2Ū-</w:t>
      </w:r>
      <w:r w:rsidR="002D5D91">
        <w:rPr>
          <w:sz w:val="24"/>
          <w:szCs w:val="24"/>
          <w:lang w:val="lt-LT"/>
        </w:rPr>
        <w:t>7</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2D5D91">
        <w:rPr>
          <w:sz w:val="24"/>
          <w:szCs w:val="24"/>
        </w:rPr>
        <w:t>birželio 25</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Vidmantas Baltramiejūnas</w:t>
      </w:r>
      <w:r w:rsidR="00877667">
        <w:rPr>
          <w:sz w:val="24"/>
          <w:szCs w:val="24"/>
          <w:lang w:eastAsia="lt-LT"/>
        </w:rPr>
        <w:t xml:space="preserve">, </w:t>
      </w:r>
      <w:r w:rsidR="00A35A06">
        <w:rPr>
          <w:sz w:val="24"/>
          <w:szCs w:val="24"/>
        </w:rPr>
        <w:t>Birutė Valkiūnienė</w:t>
      </w:r>
      <w:r w:rsidR="00EA2B49">
        <w:rPr>
          <w:sz w:val="24"/>
          <w:szCs w:val="24"/>
        </w:rPr>
        <w:t>, Gema Umbrasienė</w:t>
      </w:r>
      <w:r w:rsidR="00F30A2E" w:rsidRPr="00A65E07">
        <w:rPr>
          <w:sz w:val="24"/>
          <w:szCs w:val="24"/>
        </w:rPr>
        <w:t>.</w:t>
      </w:r>
    </w:p>
    <w:p w:rsidR="001511F6" w:rsidRDefault="00F50D7F" w:rsidP="002C2CEC">
      <w:pPr>
        <w:jc w:val="both"/>
        <w:rPr>
          <w:rStyle w:val="st"/>
          <w:sz w:val="24"/>
          <w:szCs w:val="24"/>
        </w:rPr>
      </w:pPr>
      <w:r w:rsidRPr="00A65E07">
        <w:rPr>
          <w:sz w:val="24"/>
          <w:szCs w:val="24"/>
        </w:rPr>
        <w:t xml:space="preserve">Kiti asmenys: </w:t>
      </w:r>
      <w:r w:rsidR="00F16149">
        <w:rPr>
          <w:sz w:val="24"/>
          <w:szCs w:val="24"/>
        </w:rPr>
        <w:t>Indrė Kisielė</w:t>
      </w:r>
      <w:r w:rsidR="00D728AA">
        <w:rPr>
          <w:sz w:val="24"/>
          <w:szCs w:val="24"/>
        </w:rPr>
        <w:t xml:space="preserve"> (Savivaldybės mero patarėja), </w:t>
      </w:r>
      <w:r w:rsidR="00AC1E08">
        <w:rPr>
          <w:sz w:val="24"/>
          <w:szCs w:val="24"/>
        </w:rPr>
        <w:t xml:space="preserve">Vidas Savickas (Savivaldybės mero patarėjas), </w:t>
      </w:r>
      <w:r w:rsidR="00834217" w:rsidRPr="00A65E07">
        <w:rPr>
          <w:sz w:val="24"/>
          <w:szCs w:val="24"/>
        </w:rPr>
        <w:t>Tomas Jukna (Savivaldybės administracijos direktoriaus pavaduotojas),</w:t>
      </w:r>
      <w:r w:rsidR="00D728AA">
        <w:rPr>
          <w:sz w:val="24"/>
          <w:szCs w:val="24"/>
        </w:rPr>
        <w:t xml:space="preserve"> </w:t>
      </w:r>
      <w:r w:rsidR="002D5D91" w:rsidRPr="00F35186">
        <w:rPr>
          <w:bCs/>
          <w:sz w:val="24"/>
          <w:szCs w:val="24"/>
        </w:rPr>
        <w:t>D</w:t>
      </w:r>
      <w:r w:rsidR="002D5D91">
        <w:rPr>
          <w:bCs/>
          <w:sz w:val="24"/>
          <w:szCs w:val="24"/>
        </w:rPr>
        <w:t xml:space="preserve">onatas </w:t>
      </w:r>
      <w:r w:rsidR="002D5D91" w:rsidRPr="00F35186">
        <w:rPr>
          <w:bCs/>
          <w:sz w:val="24"/>
          <w:szCs w:val="24"/>
        </w:rPr>
        <w:t>Mickevičius</w:t>
      </w:r>
      <w:r w:rsidR="002D5D91">
        <w:rPr>
          <w:bCs/>
          <w:sz w:val="24"/>
          <w:szCs w:val="24"/>
        </w:rPr>
        <w:t xml:space="preserve"> </w:t>
      </w:r>
      <w:r w:rsidR="002D5D91" w:rsidRPr="00011E7B">
        <w:rPr>
          <w:bCs/>
          <w:sz w:val="24"/>
          <w:szCs w:val="24"/>
        </w:rPr>
        <w:t xml:space="preserve">(Investicijų projektų poskyrio </w:t>
      </w:r>
      <w:r w:rsidR="002D5D91">
        <w:rPr>
          <w:bCs/>
          <w:sz w:val="24"/>
          <w:szCs w:val="24"/>
        </w:rPr>
        <w:t>vyriausiasis specialistas</w:t>
      </w:r>
      <w:r w:rsidR="002D5D91" w:rsidRPr="00011E7B">
        <w:rPr>
          <w:bCs/>
          <w:sz w:val="24"/>
          <w:szCs w:val="24"/>
        </w:rPr>
        <w:t>),</w:t>
      </w:r>
      <w:r w:rsidR="002D5D91" w:rsidRPr="00F35186">
        <w:rPr>
          <w:bCs/>
          <w:sz w:val="24"/>
          <w:szCs w:val="24"/>
        </w:rPr>
        <w:t xml:space="preserve"> </w:t>
      </w:r>
      <w:r w:rsidR="00437D61">
        <w:rPr>
          <w:rStyle w:val="st"/>
          <w:sz w:val="24"/>
          <w:szCs w:val="24"/>
        </w:rPr>
        <w:t>Dalius Va</w:t>
      </w:r>
      <w:r w:rsidR="00E64C5C">
        <w:rPr>
          <w:rStyle w:val="st"/>
          <w:sz w:val="24"/>
          <w:szCs w:val="24"/>
        </w:rPr>
        <w:t>d</w:t>
      </w:r>
      <w:r w:rsidR="00437D61">
        <w:rPr>
          <w:rStyle w:val="st"/>
          <w:sz w:val="24"/>
          <w:szCs w:val="24"/>
        </w:rPr>
        <w:t>luga (Miesto infrastruktūros skyriaus vedėjas)</w:t>
      </w:r>
      <w:r w:rsidR="002D5D91">
        <w:rPr>
          <w:rStyle w:val="st"/>
          <w:sz w:val="24"/>
          <w:szCs w:val="24"/>
        </w:rPr>
        <w:t>.</w:t>
      </w:r>
    </w:p>
    <w:p w:rsidR="001511F6" w:rsidRPr="00575C9F" w:rsidRDefault="001511F6"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490197" w:rsidRPr="00490197" w:rsidRDefault="002D5D91" w:rsidP="00490197">
      <w:pPr>
        <w:ind w:firstLine="851"/>
        <w:jc w:val="both"/>
        <w:rPr>
          <w:sz w:val="24"/>
          <w:szCs w:val="24"/>
        </w:rPr>
      </w:pPr>
      <w:r w:rsidRPr="002D5D91">
        <w:rPr>
          <w:sz w:val="24"/>
          <w:szCs w:val="24"/>
        </w:rPr>
        <w:t>1. Dėl pritarimo projekto „Panevėžio miesto autobusų stoties teritorijos konversija, pritaikant ją komercinei ir bendruomenių veiklai“ teikimui Europos Sąjungos fondų investicijoms gauti ir projekto dalinio finansavimo</w:t>
      </w:r>
      <w:r>
        <w:rPr>
          <w:sz w:val="24"/>
          <w:szCs w:val="24"/>
        </w:rPr>
        <w:t>.</w:t>
      </w:r>
    </w:p>
    <w:p w:rsidR="0087666F" w:rsidRPr="004429D7" w:rsidRDefault="0087666F" w:rsidP="004429D7">
      <w:pPr>
        <w:ind w:firstLine="851"/>
        <w:jc w:val="both"/>
        <w:rPr>
          <w:sz w:val="24"/>
          <w:szCs w:val="24"/>
        </w:rPr>
      </w:pPr>
    </w:p>
    <w:p w:rsidR="003C25A1" w:rsidRPr="00535604" w:rsidRDefault="00461CDB" w:rsidP="003C25A1">
      <w:pPr>
        <w:tabs>
          <w:tab w:val="left" w:pos="360"/>
          <w:tab w:val="left" w:pos="720"/>
          <w:tab w:val="left" w:pos="900"/>
        </w:tabs>
        <w:ind w:firstLine="851"/>
        <w:jc w:val="both"/>
        <w:rPr>
          <w:sz w:val="24"/>
          <w:szCs w:val="24"/>
        </w:rPr>
      </w:pPr>
      <w:r w:rsidRPr="004429D7">
        <w:rPr>
          <w:sz w:val="24"/>
          <w:szCs w:val="24"/>
        </w:rPr>
        <w:t>Posėdžio pirminink</w:t>
      </w:r>
      <w:r w:rsidR="001E7F26" w:rsidRPr="004429D7">
        <w:rPr>
          <w:sz w:val="24"/>
          <w:szCs w:val="24"/>
        </w:rPr>
        <w:t>as</w:t>
      </w:r>
      <w:r w:rsidRPr="004429D7">
        <w:rPr>
          <w:sz w:val="24"/>
          <w:szCs w:val="24"/>
        </w:rPr>
        <w:t xml:space="preserve"> pristatė komiteto posėdžio darbotvarkę</w:t>
      </w:r>
      <w:r w:rsidR="00F4274C" w:rsidRPr="004429D7">
        <w:rPr>
          <w:sz w:val="24"/>
          <w:szCs w:val="24"/>
        </w:rPr>
        <w:t>.</w:t>
      </w:r>
    </w:p>
    <w:p w:rsidR="003C25A1" w:rsidRPr="00535604" w:rsidRDefault="003C25A1" w:rsidP="003C25A1">
      <w:pPr>
        <w:tabs>
          <w:tab w:val="left" w:pos="360"/>
          <w:tab w:val="left" w:pos="720"/>
          <w:tab w:val="left" w:pos="900"/>
        </w:tabs>
        <w:ind w:firstLine="851"/>
        <w:jc w:val="both"/>
        <w:rPr>
          <w:sz w:val="24"/>
          <w:szCs w:val="24"/>
        </w:rPr>
      </w:pPr>
      <w:r w:rsidRPr="00535604">
        <w:rPr>
          <w:sz w:val="24"/>
          <w:szCs w:val="24"/>
        </w:rPr>
        <w:t>Komiteto nariai bendru sutarimu pritarė posėdžio darbotvarkei.</w:t>
      </w:r>
    </w:p>
    <w:p w:rsidR="00877667" w:rsidRDefault="00877667" w:rsidP="004429D7">
      <w:pPr>
        <w:tabs>
          <w:tab w:val="left" w:pos="360"/>
          <w:tab w:val="left" w:pos="720"/>
          <w:tab w:val="left" w:pos="900"/>
          <w:tab w:val="left" w:pos="6660"/>
        </w:tabs>
        <w:jc w:val="both"/>
        <w:rPr>
          <w:sz w:val="24"/>
          <w:szCs w:val="24"/>
        </w:rPr>
      </w:pPr>
    </w:p>
    <w:p w:rsidR="00E64C5C" w:rsidRDefault="00E64C5C" w:rsidP="00E64C5C">
      <w:pPr>
        <w:ind w:firstLine="851"/>
        <w:jc w:val="both"/>
        <w:rPr>
          <w:sz w:val="24"/>
          <w:szCs w:val="24"/>
        </w:rPr>
      </w:pPr>
      <w:r>
        <w:rPr>
          <w:sz w:val="24"/>
          <w:szCs w:val="24"/>
        </w:rPr>
        <w:t>Komiteto nariams prisistatė naujasis Miesto infrastruktūros skyriaus vedėjas Dalius Vadluga.</w:t>
      </w:r>
    </w:p>
    <w:p w:rsidR="00E64C5C" w:rsidRDefault="00E64C5C" w:rsidP="00E64C5C">
      <w:pPr>
        <w:ind w:firstLine="851"/>
        <w:jc w:val="both"/>
        <w:rPr>
          <w:sz w:val="24"/>
          <w:szCs w:val="24"/>
        </w:rPr>
      </w:pPr>
      <w:r>
        <w:rPr>
          <w:sz w:val="24"/>
          <w:szCs w:val="24"/>
        </w:rPr>
        <w:t>Gema Umbrasienė domėjosi naujojo vedėjo ankstesne darbo patirtimi.</w:t>
      </w:r>
    </w:p>
    <w:p w:rsidR="00E64C5C" w:rsidRDefault="00E64C5C" w:rsidP="00E64C5C">
      <w:pPr>
        <w:ind w:firstLine="851"/>
        <w:jc w:val="both"/>
        <w:rPr>
          <w:sz w:val="24"/>
          <w:szCs w:val="24"/>
        </w:rPr>
      </w:pPr>
      <w:r>
        <w:rPr>
          <w:sz w:val="24"/>
          <w:szCs w:val="24"/>
        </w:rPr>
        <w:t xml:space="preserve">Dalius Vadluga atsakė, kad 17 metų </w:t>
      </w:r>
      <w:r w:rsidR="00F06DF7">
        <w:rPr>
          <w:sz w:val="24"/>
          <w:szCs w:val="24"/>
        </w:rPr>
        <w:t>dirbo</w:t>
      </w:r>
      <w:r>
        <w:rPr>
          <w:sz w:val="24"/>
          <w:szCs w:val="24"/>
        </w:rPr>
        <w:t xml:space="preserve"> </w:t>
      </w:r>
      <w:r w:rsidR="00F06DF7">
        <w:rPr>
          <w:sz w:val="24"/>
          <w:szCs w:val="24"/>
        </w:rPr>
        <w:t xml:space="preserve">AB ESO (Energijos Skirstymo Operatorius), turi darbo Savivaldybėje patirties. </w:t>
      </w:r>
    </w:p>
    <w:p w:rsidR="00E64C5C" w:rsidRDefault="00E64C5C" w:rsidP="00E64C5C">
      <w:pPr>
        <w:ind w:firstLine="851"/>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1. SVARSTYTA. </w:t>
      </w:r>
      <w:r w:rsidR="002D5D91">
        <w:rPr>
          <w:sz w:val="24"/>
          <w:szCs w:val="24"/>
        </w:rPr>
        <w:t>P</w:t>
      </w:r>
      <w:r w:rsidR="002D5D91" w:rsidRPr="002D5D91">
        <w:rPr>
          <w:sz w:val="24"/>
          <w:szCs w:val="24"/>
        </w:rPr>
        <w:t>ritarim</w:t>
      </w:r>
      <w:r w:rsidR="002D5D91">
        <w:rPr>
          <w:sz w:val="24"/>
          <w:szCs w:val="24"/>
        </w:rPr>
        <w:t>as</w:t>
      </w:r>
      <w:r w:rsidR="002D5D91" w:rsidRPr="002D5D91">
        <w:rPr>
          <w:sz w:val="24"/>
          <w:szCs w:val="24"/>
        </w:rPr>
        <w:t xml:space="preserve"> projekto „Panevėžio miesto autobusų stoties teritorijos konversija, pritaikant ją komercinei ir bendruomenių veiklai“ teikimui Europos Sąjungos fondų investicijoms gauti ir projekto dalinio finansavim</w:t>
      </w:r>
      <w:r w:rsidR="002D5D91">
        <w:rPr>
          <w:sz w:val="24"/>
          <w:szCs w:val="24"/>
        </w:rPr>
        <w:t>ui</w:t>
      </w:r>
      <w:r w:rsidRPr="00C128B3">
        <w:rPr>
          <w:bCs/>
          <w:sz w:val="24"/>
          <w:szCs w:val="24"/>
        </w:rPr>
        <w:t>.</w:t>
      </w:r>
    </w:p>
    <w:p w:rsidR="00437D61" w:rsidRDefault="00437D61" w:rsidP="00437D61">
      <w:pPr>
        <w:ind w:firstLine="851"/>
        <w:jc w:val="both"/>
        <w:rPr>
          <w:sz w:val="24"/>
          <w:szCs w:val="24"/>
        </w:rPr>
      </w:pPr>
      <w:r w:rsidRPr="00C128B3">
        <w:rPr>
          <w:bCs/>
          <w:sz w:val="24"/>
          <w:szCs w:val="24"/>
        </w:rPr>
        <w:t>Pranešėja</w:t>
      </w:r>
      <w:r w:rsidR="00075DC9">
        <w:rPr>
          <w:bCs/>
          <w:sz w:val="24"/>
          <w:szCs w:val="24"/>
        </w:rPr>
        <w:t>s</w:t>
      </w:r>
      <w:r>
        <w:rPr>
          <w:bCs/>
          <w:sz w:val="24"/>
          <w:szCs w:val="24"/>
        </w:rPr>
        <w:t xml:space="preserve"> </w:t>
      </w:r>
      <w:r>
        <w:rPr>
          <w:sz w:val="24"/>
          <w:szCs w:val="24"/>
        </w:rPr>
        <w:t>D.</w:t>
      </w:r>
      <w:r w:rsidR="00E64C5C">
        <w:rPr>
          <w:sz w:val="24"/>
          <w:szCs w:val="24"/>
        </w:rPr>
        <w:t xml:space="preserve"> </w:t>
      </w:r>
      <w:r w:rsidR="00075DC9">
        <w:rPr>
          <w:sz w:val="24"/>
          <w:szCs w:val="24"/>
        </w:rPr>
        <w:t>Mickevičius</w:t>
      </w:r>
      <w:r w:rsidRPr="00C128B3">
        <w:rPr>
          <w:bCs/>
          <w:sz w:val="24"/>
          <w:szCs w:val="24"/>
        </w:rPr>
        <w:t>.</w:t>
      </w:r>
      <w:r w:rsidRPr="00C128B3">
        <w:rPr>
          <w:sz w:val="24"/>
          <w:szCs w:val="24"/>
        </w:rPr>
        <w:t xml:space="preserve"> Pristatė sprendimo projektą. Atsakė į pateiktus klausimus.</w:t>
      </w:r>
    </w:p>
    <w:p w:rsidR="00437D61" w:rsidRDefault="00437D61" w:rsidP="002743D7">
      <w:pPr>
        <w:ind w:firstLine="851"/>
        <w:jc w:val="both"/>
        <w:rPr>
          <w:sz w:val="24"/>
          <w:szCs w:val="24"/>
        </w:rPr>
      </w:pPr>
      <w:r>
        <w:rPr>
          <w:sz w:val="24"/>
          <w:szCs w:val="24"/>
        </w:rPr>
        <w:t>Gema</w:t>
      </w:r>
      <w:r w:rsidR="00F06DF7">
        <w:rPr>
          <w:sz w:val="24"/>
          <w:szCs w:val="24"/>
        </w:rPr>
        <w:t xml:space="preserve"> Umbrasienė</w:t>
      </w:r>
      <w:r>
        <w:rPr>
          <w:sz w:val="24"/>
          <w:szCs w:val="24"/>
        </w:rPr>
        <w:t xml:space="preserve"> pasitikslino</w:t>
      </w:r>
      <w:r w:rsidR="00F06DF7">
        <w:rPr>
          <w:sz w:val="24"/>
          <w:szCs w:val="24"/>
        </w:rPr>
        <w:t>,</w:t>
      </w:r>
      <w:r>
        <w:rPr>
          <w:sz w:val="24"/>
          <w:szCs w:val="24"/>
        </w:rPr>
        <w:t xml:space="preserve"> ar</w:t>
      </w:r>
      <w:r w:rsidR="00F06DF7">
        <w:rPr>
          <w:sz w:val="24"/>
          <w:szCs w:val="24"/>
        </w:rPr>
        <w:t xml:space="preserve"> teisingai suprato, kad šis pastatas, kurio konversiją siekiama finansuoti Europos Sąjungos pinigais,</w:t>
      </w:r>
      <w:r>
        <w:rPr>
          <w:sz w:val="24"/>
          <w:szCs w:val="24"/>
        </w:rPr>
        <w:t xml:space="preserve"> neteks </w:t>
      </w:r>
      <w:r w:rsidR="00F06DF7">
        <w:rPr>
          <w:sz w:val="24"/>
          <w:szCs w:val="24"/>
        </w:rPr>
        <w:t xml:space="preserve">miesto autobusų </w:t>
      </w:r>
      <w:r>
        <w:rPr>
          <w:sz w:val="24"/>
          <w:szCs w:val="24"/>
        </w:rPr>
        <w:t>stoties funkcijos</w:t>
      </w:r>
      <w:r w:rsidR="00F06DF7">
        <w:rPr>
          <w:sz w:val="24"/>
          <w:szCs w:val="24"/>
        </w:rPr>
        <w:t>.</w:t>
      </w:r>
    </w:p>
    <w:p w:rsidR="00437D61" w:rsidRDefault="00437D61" w:rsidP="002743D7">
      <w:pPr>
        <w:ind w:firstLine="851"/>
        <w:jc w:val="both"/>
        <w:rPr>
          <w:sz w:val="24"/>
          <w:szCs w:val="24"/>
        </w:rPr>
      </w:pPr>
      <w:r>
        <w:rPr>
          <w:sz w:val="24"/>
          <w:szCs w:val="24"/>
        </w:rPr>
        <w:t xml:space="preserve">Donatas </w:t>
      </w:r>
      <w:r w:rsidR="00F06DF7">
        <w:rPr>
          <w:sz w:val="24"/>
          <w:szCs w:val="24"/>
        </w:rPr>
        <w:t xml:space="preserve">Mickevičius </w:t>
      </w:r>
      <w:r>
        <w:rPr>
          <w:sz w:val="24"/>
          <w:szCs w:val="24"/>
        </w:rPr>
        <w:t xml:space="preserve">patvirtino, kad </w:t>
      </w:r>
      <w:r w:rsidR="00F06DF7">
        <w:rPr>
          <w:sz w:val="24"/>
          <w:szCs w:val="24"/>
        </w:rPr>
        <w:t>šis pastatas neatliks stoties funkcij</w:t>
      </w:r>
      <w:r w:rsidR="00075DC9">
        <w:rPr>
          <w:sz w:val="24"/>
          <w:szCs w:val="24"/>
        </w:rPr>
        <w:t>os</w:t>
      </w:r>
      <w:r>
        <w:rPr>
          <w:sz w:val="24"/>
          <w:szCs w:val="24"/>
        </w:rPr>
        <w:t>.</w:t>
      </w:r>
    </w:p>
    <w:p w:rsidR="00437D61" w:rsidRDefault="00437D61" w:rsidP="002743D7">
      <w:pPr>
        <w:ind w:firstLine="851"/>
        <w:jc w:val="both"/>
        <w:rPr>
          <w:sz w:val="24"/>
          <w:szCs w:val="24"/>
        </w:rPr>
      </w:pPr>
      <w:r>
        <w:rPr>
          <w:sz w:val="24"/>
          <w:szCs w:val="24"/>
        </w:rPr>
        <w:t xml:space="preserve">Alfonsas </w:t>
      </w:r>
      <w:r w:rsidR="00F06DF7">
        <w:rPr>
          <w:sz w:val="24"/>
          <w:szCs w:val="24"/>
        </w:rPr>
        <w:t xml:space="preserve">Petrauskas </w:t>
      </w:r>
      <w:r>
        <w:rPr>
          <w:sz w:val="24"/>
          <w:szCs w:val="24"/>
        </w:rPr>
        <w:t xml:space="preserve">klausė, </w:t>
      </w:r>
      <w:r w:rsidR="00F06DF7">
        <w:rPr>
          <w:sz w:val="24"/>
          <w:szCs w:val="24"/>
        </w:rPr>
        <w:t xml:space="preserve">kodėl buvo </w:t>
      </w:r>
      <w:r w:rsidR="001651B3">
        <w:rPr>
          <w:sz w:val="24"/>
          <w:szCs w:val="24"/>
        </w:rPr>
        <w:t xml:space="preserve">pasirinktos </w:t>
      </w:r>
      <w:r w:rsidR="00F06DF7">
        <w:rPr>
          <w:sz w:val="24"/>
          <w:szCs w:val="24"/>
        </w:rPr>
        <w:t>šios dvi įstaigos –</w:t>
      </w:r>
      <w:r w:rsidR="001651B3">
        <w:rPr>
          <w:sz w:val="24"/>
          <w:szCs w:val="24"/>
        </w:rPr>
        <w:t xml:space="preserve"> </w:t>
      </w:r>
      <w:r w:rsidR="00F06DF7">
        <w:rPr>
          <w:sz w:val="24"/>
          <w:szCs w:val="24"/>
        </w:rPr>
        <w:t>Turizmo informacin</w:t>
      </w:r>
      <w:r w:rsidR="001651B3">
        <w:rPr>
          <w:sz w:val="24"/>
          <w:szCs w:val="24"/>
        </w:rPr>
        <w:t>is</w:t>
      </w:r>
      <w:r w:rsidR="00F06DF7">
        <w:rPr>
          <w:sz w:val="24"/>
          <w:szCs w:val="24"/>
        </w:rPr>
        <w:t xml:space="preserve"> centr</w:t>
      </w:r>
      <w:r w:rsidR="001651B3">
        <w:rPr>
          <w:sz w:val="24"/>
          <w:szCs w:val="24"/>
        </w:rPr>
        <w:t>as</w:t>
      </w:r>
      <w:r w:rsidR="00F06DF7">
        <w:rPr>
          <w:sz w:val="24"/>
          <w:szCs w:val="24"/>
        </w:rPr>
        <w:t xml:space="preserve"> (toliau – TIC) ir Verslo konsultacinis centras (toliau VKC) perk</w:t>
      </w:r>
      <w:r w:rsidR="001651B3">
        <w:rPr>
          <w:sz w:val="24"/>
          <w:szCs w:val="24"/>
        </w:rPr>
        <w:t>ė</w:t>
      </w:r>
      <w:r w:rsidR="00F06DF7">
        <w:rPr>
          <w:sz w:val="24"/>
          <w:szCs w:val="24"/>
        </w:rPr>
        <w:t>l</w:t>
      </w:r>
      <w:r w:rsidR="001651B3">
        <w:rPr>
          <w:sz w:val="24"/>
          <w:szCs w:val="24"/>
        </w:rPr>
        <w:t>imui</w:t>
      </w:r>
      <w:r w:rsidR="00F06DF7">
        <w:rPr>
          <w:sz w:val="24"/>
          <w:szCs w:val="24"/>
        </w:rPr>
        <w:t xml:space="preserve"> į </w:t>
      </w:r>
      <w:r w:rsidR="001651B3">
        <w:rPr>
          <w:sz w:val="24"/>
          <w:szCs w:val="24"/>
        </w:rPr>
        <w:t xml:space="preserve">senojo </w:t>
      </w:r>
      <w:r w:rsidR="00F06DF7">
        <w:rPr>
          <w:sz w:val="24"/>
          <w:szCs w:val="24"/>
        </w:rPr>
        <w:t>autobusų stoties pastat</w:t>
      </w:r>
      <w:r w:rsidR="001651B3">
        <w:rPr>
          <w:sz w:val="24"/>
          <w:szCs w:val="24"/>
        </w:rPr>
        <w:t>o patalpas</w:t>
      </w:r>
      <w:r w:rsidR="00F06DF7">
        <w:rPr>
          <w:sz w:val="24"/>
          <w:szCs w:val="24"/>
        </w:rPr>
        <w:t>.</w:t>
      </w:r>
    </w:p>
    <w:p w:rsidR="00437D61" w:rsidRDefault="00437D61" w:rsidP="002743D7">
      <w:pPr>
        <w:ind w:firstLine="851"/>
        <w:jc w:val="both"/>
        <w:rPr>
          <w:sz w:val="24"/>
          <w:szCs w:val="24"/>
        </w:rPr>
      </w:pPr>
      <w:r>
        <w:rPr>
          <w:sz w:val="24"/>
          <w:szCs w:val="24"/>
        </w:rPr>
        <w:t xml:space="preserve">Donatas </w:t>
      </w:r>
      <w:r w:rsidR="00F06DF7">
        <w:rPr>
          <w:sz w:val="24"/>
          <w:szCs w:val="24"/>
        </w:rPr>
        <w:t xml:space="preserve">Mickevičius </w:t>
      </w:r>
      <w:r>
        <w:rPr>
          <w:sz w:val="24"/>
          <w:szCs w:val="24"/>
        </w:rPr>
        <w:t xml:space="preserve">atsakė, kad </w:t>
      </w:r>
      <w:r w:rsidR="001651B3">
        <w:rPr>
          <w:sz w:val="24"/>
          <w:szCs w:val="24"/>
        </w:rPr>
        <w:t xml:space="preserve">šis sprendimas priimtas remiantis 2016 m. atlikto audito </w:t>
      </w:r>
      <w:r w:rsidR="00267270">
        <w:rPr>
          <w:sz w:val="24"/>
          <w:szCs w:val="24"/>
        </w:rPr>
        <w:t>i</w:t>
      </w:r>
      <w:r w:rsidR="001651B3">
        <w:rPr>
          <w:sz w:val="24"/>
          <w:szCs w:val="24"/>
        </w:rPr>
        <w:t xml:space="preserve">švadomis, kuriose buvo pateiktas siūlymas perkelti TIC į Kraštotyros muziejaus arba autobusų stoties patalpas. Paaiškino, kad </w:t>
      </w:r>
      <w:r>
        <w:rPr>
          <w:sz w:val="24"/>
          <w:szCs w:val="24"/>
        </w:rPr>
        <w:t xml:space="preserve">buvo pasirinkta perkelti </w:t>
      </w:r>
      <w:r w:rsidR="001651B3">
        <w:rPr>
          <w:sz w:val="24"/>
          <w:szCs w:val="24"/>
        </w:rPr>
        <w:t>TIC į autobusų stoties patalpas, kadangi Kraštotyros muziejuje vykdomas kitas projektas</w:t>
      </w:r>
      <w:r>
        <w:rPr>
          <w:sz w:val="24"/>
          <w:szCs w:val="24"/>
        </w:rPr>
        <w:t>.</w:t>
      </w:r>
    </w:p>
    <w:p w:rsidR="00437D61" w:rsidRDefault="00437D61" w:rsidP="002743D7">
      <w:pPr>
        <w:ind w:firstLine="851"/>
        <w:jc w:val="both"/>
        <w:rPr>
          <w:sz w:val="24"/>
          <w:szCs w:val="24"/>
        </w:rPr>
      </w:pPr>
      <w:r>
        <w:rPr>
          <w:sz w:val="24"/>
          <w:szCs w:val="24"/>
        </w:rPr>
        <w:lastRenderedPageBreak/>
        <w:t>Vidmantas</w:t>
      </w:r>
      <w:r w:rsidR="001651B3">
        <w:rPr>
          <w:sz w:val="24"/>
          <w:szCs w:val="24"/>
        </w:rPr>
        <w:t xml:space="preserve"> Baltramiejūnas</w:t>
      </w:r>
      <w:r>
        <w:rPr>
          <w:sz w:val="24"/>
          <w:szCs w:val="24"/>
        </w:rPr>
        <w:t xml:space="preserve"> </w:t>
      </w:r>
      <w:r w:rsidR="001651B3">
        <w:rPr>
          <w:sz w:val="24"/>
          <w:szCs w:val="24"/>
        </w:rPr>
        <w:t>pasiteiravo, ar</w:t>
      </w:r>
      <w:r>
        <w:rPr>
          <w:sz w:val="24"/>
          <w:szCs w:val="24"/>
        </w:rPr>
        <w:t xml:space="preserve"> </w:t>
      </w:r>
      <w:r w:rsidR="00267270">
        <w:rPr>
          <w:sz w:val="24"/>
          <w:szCs w:val="24"/>
        </w:rPr>
        <w:t xml:space="preserve">ateityje </w:t>
      </w:r>
      <w:r w:rsidR="001651B3">
        <w:rPr>
          <w:sz w:val="24"/>
          <w:szCs w:val="24"/>
        </w:rPr>
        <w:t>ne</w:t>
      </w:r>
      <w:r w:rsidR="00267270">
        <w:rPr>
          <w:sz w:val="24"/>
          <w:szCs w:val="24"/>
        </w:rPr>
        <w:t>kils problemų kitoms įstaigoms įsikurti šiose patalpose, dėl atliktos patalpų rekonstrukcijos, pritaikant jas numatytoms įstaigoms – TIC ir VKC.</w:t>
      </w:r>
    </w:p>
    <w:p w:rsidR="00437D61" w:rsidRDefault="00437D61" w:rsidP="002743D7">
      <w:pPr>
        <w:ind w:firstLine="851"/>
        <w:jc w:val="both"/>
        <w:rPr>
          <w:sz w:val="24"/>
          <w:szCs w:val="24"/>
        </w:rPr>
      </w:pPr>
      <w:r>
        <w:rPr>
          <w:sz w:val="24"/>
          <w:szCs w:val="24"/>
        </w:rPr>
        <w:t xml:space="preserve">Donatas </w:t>
      </w:r>
      <w:r w:rsidR="00F06DF7">
        <w:rPr>
          <w:sz w:val="24"/>
          <w:szCs w:val="24"/>
        </w:rPr>
        <w:t xml:space="preserve">Mickevičius </w:t>
      </w:r>
      <w:r>
        <w:rPr>
          <w:sz w:val="24"/>
          <w:szCs w:val="24"/>
        </w:rPr>
        <w:t xml:space="preserve">atsakė, kad </w:t>
      </w:r>
      <w:r w:rsidR="00267270">
        <w:rPr>
          <w:sz w:val="24"/>
          <w:szCs w:val="24"/>
        </w:rPr>
        <w:t xml:space="preserve">Savivaldybė </w:t>
      </w:r>
      <w:r>
        <w:rPr>
          <w:sz w:val="24"/>
          <w:szCs w:val="24"/>
        </w:rPr>
        <w:t>įsipareigoja</w:t>
      </w:r>
      <w:r w:rsidR="00267270">
        <w:rPr>
          <w:sz w:val="24"/>
          <w:szCs w:val="24"/>
        </w:rPr>
        <w:t xml:space="preserve"> leisti naudotis šiomis patalpomis</w:t>
      </w:r>
      <w:r>
        <w:rPr>
          <w:sz w:val="24"/>
          <w:szCs w:val="24"/>
        </w:rPr>
        <w:t xml:space="preserve"> 5</w:t>
      </w:r>
      <w:r w:rsidR="00267270">
        <w:rPr>
          <w:sz w:val="24"/>
          <w:szCs w:val="24"/>
        </w:rPr>
        <w:t>-ių</w:t>
      </w:r>
      <w:r>
        <w:rPr>
          <w:sz w:val="24"/>
          <w:szCs w:val="24"/>
        </w:rPr>
        <w:t xml:space="preserve"> met</w:t>
      </w:r>
      <w:r w:rsidR="00267270">
        <w:rPr>
          <w:sz w:val="24"/>
          <w:szCs w:val="24"/>
        </w:rPr>
        <w:t>ų</w:t>
      </w:r>
      <w:r>
        <w:rPr>
          <w:sz w:val="24"/>
          <w:szCs w:val="24"/>
        </w:rPr>
        <w:t xml:space="preserve"> laikotar</w:t>
      </w:r>
      <w:r w:rsidR="00267270">
        <w:rPr>
          <w:sz w:val="24"/>
          <w:szCs w:val="24"/>
        </w:rPr>
        <w:t>p</w:t>
      </w:r>
      <w:r>
        <w:rPr>
          <w:sz w:val="24"/>
          <w:szCs w:val="24"/>
        </w:rPr>
        <w:t>iui.</w:t>
      </w:r>
    </w:p>
    <w:p w:rsidR="00437D61" w:rsidRDefault="00437D61" w:rsidP="002743D7">
      <w:pPr>
        <w:ind w:firstLine="851"/>
        <w:jc w:val="both"/>
        <w:rPr>
          <w:sz w:val="24"/>
          <w:szCs w:val="24"/>
        </w:rPr>
      </w:pPr>
      <w:r>
        <w:rPr>
          <w:sz w:val="24"/>
          <w:szCs w:val="24"/>
        </w:rPr>
        <w:t>Vidmantas</w:t>
      </w:r>
      <w:r w:rsidR="00267270">
        <w:rPr>
          <w:sz w:val="24"/>
          <w:szCs w:val="24"/>
        </w:rPr>
        <w:t xml:space="preserve"> Baltramiejūnas domėjosi, ar</w:t>
      </w:r>
      <w:r>
        <w:rPr>
          <w:sz w:val="24"/>
          <w:szCs w:val="24"/>
        </w:rPr>
        <w:t xml:space="preserve"> naujo pastato statyboms bus naudojamos E</w:t>
      </w:r>
      <w:r w:rsidR="00267270">
        <w:rPr>
          <w:sz w:val="24"/>
          <w:szCs w:val="24"/>
        </w:rPr>
        <w:t xml:space="preserve">uropos </w:t>
      </w:r>
      <w:r>
        <w:rPr>
          <w:sz w:val="24"/>
          <w:szCs w:val="24"/>
        </w:rPr>
        <w:t>S</w:t>
      </w:r>
      <w:r w:rsidR="00267270">
        <w:rPr>
          <w:sz w:val="24"/>
          <w:szCs w:val="24"/>
        </w:rPr>
        <w:t>ąjungos</w:t>
      </w:r>
      <w:r>
        <w:rPr>
          <w:sz w:val="24"/>
          <w:szCs w:val="24"/>
        </w:rPr>
        <w:t xml:space="preserve"> lėšos.</w:t>
      </w:r>
    </w:p>
    <w:p w:rsidR="00437D61" w:rsidRDefault="00437D61" w:rsidP="002743D7">
      <w:pPr>
        <w:ind w:firstLine="851"/>
        <w:jc w:val="both"/>
        <w:rPr>
          <w:sz w:val="24"/>
          <w:szCs w:val="24"/>
        </w:rPr>
      </w:pPr>
      <w:r>
        <w:rPr>
          <w:sz w:val="24"/>
          <w:szCs w:val="24"/>
        </w:rPr>
        <w:t xml:space="preserve">Donatas </w:t>
      </w:r>
      <w:r w:rsidR="00F06DF7">
        <w:rPr>
          <w:sz w:val="24"/>
          <w:szCs w:val="24"/>
        </w:rPr>
        <w:t xml:space="preserve">Mickevičius </w:t>
      </w:r>
      <w:r>
        <w:rPr>
          <w:sz w:val="24"/>
          <w:szCs w:val="24"/>
        </w:rPr>
        <w:t>atsakė, kad bus siekiama gauti</w:t>
      </w:r>
      <w:r w:rsidR="00267270">
        <w:rPr>
          <w:sz w:val="24"/>
          <w:szCs w:val="24"/>
        </w:rPr>
        <w:t xml:space="preserve"> Europos Sąjungos skiriamas</w:t>
      </w:r>
      <w:r>
        <w:rPr>
          <w:sz w:val="24"/>
          <w:szCs w:val="24"/>
        </w:rPr>
        <w:t xml:space="preserve"> lėšas iš kitos priemonės</w:t>
      </w:r>
      <w:r w:rsidR="007A38D1">
        <w:rPr>
          <w:sz w:val="24"/>
          <w:szCs w:val="24"/>
        </w:rPr>
        <w:t xml:space="preserve"> </w:t>
      </w:r>
      <w:r w:rsidR="00267270">
        <w:rPr>
          <w:sz w:val="24"/>
          <w:szCs w:val="24"/>
        </w:rPr>
        <w:t xml:space="preserve">– </w:t>
      </w:r>
      <w:r w:rsidR="00075DC9">
        <w:rPr>
          <w:sz w:val="24"/>
          <w:szCs w:val="24"/>
        </w:rPr>
        <w:t>„</w:t>
      </w:r>
      <w:r w:rsidR="00267270">
        <w:rPr>
          <w:sz w:val="24"/>
          <w:szCs w:val="24"/>
        </w:rPr>
        <w:t>D</w:t>
      </w:r>
      <w:r w:rsidR="007A38D1">
        <w:rPr>
          <w:sz w:val="24"/>
          <w:szCs w:val="24"/>
        </w:rPr>
        <w:t>arnaus judumo priemonių diegim</w:t>
      </w:r>
      <w:r w:rsidR="00267270">
        <w:rPr>
          <w:sz w:val="24"/>
          <w:szCs w:val="24"/>
        </w:rPr>
        <w:t>as</w:t>
      </w:r>
      <w:r w:rsidR="00075DC9">
        <w:rPr>
          <w:sz w:val="24"/>
          <w:szCs w:val="24"/>
        </w:rPr>
        <w:t>“</w:t>
      </w:r>
      <w:r w:rsidR="00267270">
        <w:rPr>
          <w:sz w:val="24"/>
          <w:szCs w:val="24"/>
        </w:rPr>
        <w:t xml:space="preserve">. </w:t>
      </w:r>
    </w:p>
    <w:p w:rsidR="007A38D1" w:rsidRDefault="007A38D1" w:rsidP="002743D7">
      <w:pPr>
        <w:ind w:firstLine="851"/>
        <w:jc w:val="both"/>
        <w:rPr>
          <w:sz w:val="24"/>
          <w:szCs w:val="24"/>
        </w:rPr>
      </w:pPr>
      <w:r>
        <w:rPr>
          <w:sz w:val="24"/>
          <w:szCs w:val="24"/>
        </w:rPr>
        <w:t xml:space="preserve">Vidmantas </w:t>
      </w:r>
      <w:r w:rsidR="00951FD8">
        <w:rPr>
          <w:sz w:val="24"/>
          <w:szCs w:val="24"/>
        </w:rPr>
        <w:t xml:space="preserve">Baltramiejūnas </w:t>
      </w:r>
      <w:r>
        <w:rPr>
          <w:sz w:val="24"/>
          <w:szCs w:val="24"/>
        </w:rPr>
        <w:t>klausė</w:t>
      </w:r>
      <w:r w:rsidR="00951FD8">
        <w:rPr>
          <w:sz w:val="24"/>
          <w:szCs w:val="24"/>
        </w:rPr>
        <w:t>,</w:t>
      </w:r>
      <w:r>
        <w:rPr>
          <w:sz w:val="24"/>
          <w:szCs w:val="24"/>
        </w:rPr>
        <w:t xml:space="preserve"> kokios</w:t>
      </w:r>
      <w:r w:rsidR="00951FD8">
        <w:rPr>
          <w:sz w:val="24"/>
          <w:szCs w:val="24"/>
        </w:rPr>
        <w:t xml:space="preserve"> yra šių lėšų gavimo</w:t>
      </w:r>
      <w:r>
        <w:rPr>
          <w:sz w:val="24"/>
          <w:szCs w:val="24"/>
        </w:rPr>
        <w:t xml:space="preserve"> garantijos.</w:t>
      </w:r>
    </w:p>
    <w:p w:rsidR="007A38D1" w:rsidRDefault="007A38D1" w:rsidP="002743D7">
      <w:pPr>
        <w:ind w:firstLine="851"/>
        <w:jc w:val="both"/>
        <w:rPr>
          <w:sz w:val="24"/>
          <w:szCs w:val="24"/>
        </w:rPr>
      </w:pPr>
      <w:r>
        <w:rPr>
          <w:sz w:val="24"/>
          <w:szCs w:val="24"/>
        </w:rPr>
        <w:t xml:space="preserve">Donatas </w:t>
      </w:r>
      <w:r w:rsidR="00F06DF7">
        <w:rPr>
          <w:sz w:val="24"/>
          <w:szCs w:val="24"/>
        </w:rPr>
        <w:t xml:space="preserve">Mickevičius </w:t>
      </w:r>
      <w:r>
        <w:rPr>
          <w:sz w:val="24"/>
          <w:szCs w:val="24"/>
        </w:rPr>
        <w:t xml:space="preserve">atsakė, kad tai nėra konkursinė priemonė, </w:t>
      </w:r>
      <w:r w:rsidR="00951FD8">
        <w:rPr>
          <w:sz w:val="24"/>
          <w:szCs w:val="24"/>
        </w:rPr>
        <w:t xml:space="preserve">Europos Sąjunga </w:t>
      </w:r>
      <w:r w:rsidR="00075DC9">
        <w:rPr>
          <w:sz w:val="24"/>
          <w:szCs w:val="24"/>
        </w:rPr>
        <w:t xml:space="preserve">pagal patvirtintas priemones </w:t>
      </w:r>
      <w:r w:rsidR="00951FD8">
        <w:rPr>
          <w:sz w:val="24"/>
          <w:szCs w:val="24"/>
        </w:rPr>
        <w:t xml:space="preserve">skiria lėšas </w:t>
      </w:r>
      <w:r w:rsidR="00075DC9">
        <w:rPr>
          <w:sz w:val="24"/>
          <w:szCs w:val="24"/>
        </w:rPr>
        <w:t>ir skirsto jas</w:t>
      </w:r>
      <w:r w:rsidR="00075DC9" w:rsidRPr="00075DC9">
        <w:rPr>
          <w:sz w:val="24"/>
          <w:szCs w:val="24"/>
        </w:rPr>
        <w:t xml:space="preserve"> </w:t>
      </w:r>
      <w:r w:rsidR="00075DC9">
        <w:rPr>
          <w:sz w:val="24"/>
          <w:szCs w:val="24"/>
        </w:rPr>
        <w:t>regionams</w:t>
      </w:r>
      <w:r>
        <w:rPr>
          <w:sz w:val="24"/>
          <w:szCs w:val="24"/>
        </w:rPr>
        <w:t>.</w:t>
      </w:r>
    </w:p>
    <w:p w:rsidR="007A38D1" w:rsidRDefault="007A38D1" w:rsidP="00642087">
      <w:pPr>
        <w:ind w:firstLine="851"/>
        <w:jc w:val="both"/>
        <w:rPr>
          <w:sz w:val="24"/>
          <w:szCs w:val="24"/>
        </w:rPr>
      </w:pPr>
      <w:r>
        <w:rPr>
          <w:sz w:val="24"/>
          <w:szCs w:val="24"/>
        </w:rPr>
        <w:t xml:space="preserve">Gema </w:t>
      </w:r>
      <w:r w:rsidR="00951FD8">
        <w:rPr>
          <w:sz w:val="24"/>
          <w:szCs w:val="24"/>
        </w:rPr>
        <w:t xml:space="preserve">Umbrasienė </w:t>
      </w:r>
      <w:r w:rsidR="002C347A">
        <w:rPr>
          <w:sz w:val="24"/>
          <w:szCs w:val="24"/>
        </w:rPr>
        <w:t>pasisakė, kad iki rugpjūčio mėnesio reikėtų atlikti sprendimo projekto patikslinimą</w:t>
      </w:r>
      <w:r w:rsidR="00642087">
        <w:rPr>
          <w:sz w:val="24"/>
          <w:szCs w:val="24"/>
        </w:rPr>
        <w:t xml:space="preserve"> –</w:t>
      </w:r>
      <w:r w:rsidR="002C347A">
        <w:rPr>
          <w:sz w:val="24"/>
          <w:szCs w:val="24"/>
        </w:rPr>
        <w:t xml:space="preserve"> palikti</w:t>
      </w:r>
      <w:r>
        <w:rPr>
          <w:sz w:val="24"/>
          <w:szCs w:val="24"/>
        </w:rPr>
        <w:t xml:space="preserve"> </w:t>
      </w:r>
      <w:r w:rsidR="002C347A">
        <w:rPr>
          <w:sz w:val="24"/>
          <w:szCs w:val="24"/>
        </w:rPr>
        <w:t>šio pastato, kaip autobusų stoties, funkciją</w:t>
      </w:r>
      <w:r w:rsidR="005672B9">
        <w:rPr>
          <w:sz w:val="24"/>
          <w:szCs w:val="24"/>
        </w:rPr>
        <w:t>,</w:t>
      </w:r>
      <w:r w:rsidR="00642087" w:rsidRPr="00642087">
        <w:rPr>
          <w:sz w:val="24"/>
          <w:szCs w:val="24"/>
        </w:rPr>
        <w:t xml:space="preserve"> </w:t>
      </w:r>
      <w:r w:rsidR="00642087">
        <w:rPr>
          <w:sz w:val="24"/>
          <w:szCs w:val="24"/>
        </w:rPr>
        <w:t>pritaikant likusią patalpų dalį bendruomenės reikmėms</w:t>
      </w:r>
      <w:r w:rsidR="002C347A">
        <w:rPr>
          <w:sz w:val="24"/>
          <w:szCs w:val="24"/>
        </w:rPr>
        <w:t xml:space="preserve">. Kalbėjo, </w:t>
      </w:r>
      <w:r w:rsidR="00642087">
        <w:rPr>
          <w:sz w:val="24"/>
          <w:szCs w:val="24"/>
        </w:rPr>
        <w:t>jog šiuo klausimu kreipėsi į Vidaus reikalų ministeriją ir gavo atsakymą, kad tokia galimybė egzistuoja. Opozicijos vardu pateikė siūlymą</w:t>
      </w:r>
      <w:r>
        <w:rPr>
          <w:sz w:val="24"/>
          <w:szCs w:val="24"/>
        </w:rPr>
        <w:t xml:space="preserve"> nepritarti </w:t>
      </w:r>
      <w:r w:rsidR="00642087">
        <w:rPr>
          <w:sz w:val="24"/>
          <w:szCs w:val="24"/>
        </w:rPr>
        <w:t xml:space="preserve">pateiktam </w:t>
      </w:r>
      <w:r>
        <w:rPr>
          <w:sz w:val="24"/>
          <w:szCs w:val="24"/>
        </w:rPr>
        <w:t>sprendimo projektui</w:t>
      </w:r>
      <w:r w:rsidR="00642087">
        <w:rPr>
          <w:sz w:val="24"/>
          <w:szCs w:val="24"/>
        </w:rPr>
        <w:t xml:space="preserve">, kuriuo keičiama </w:t>
      </w:r>
      <w:r w:rsidR="005672B9">
        <w:rPr>
          <w:sz w:val="24"/>
          <w:szCs w:val="24"/>
        </w:rPr>
        <w:t xml:space="preserve">esamo </w:t>
      </w:r>
      <w:r w:rsidR="00642087">
        <w:rPr>
          <w:sz w:val="24"/>
          <w:szCs w:val="24"/>
        </w:rPr>
        <w:t>autobusų stoties pastato funkcija</w:t>
      </w:r>
      <w:r w:rsidR="005672B9">
        <w:rPr>
          <w:sz w:val="24"/>
          <w:szCs w:val="24"/>
        </w:rPr>
        <w:t>.</w:t>
      </w:r>
      <w:r w:rsidR="00642087">
        <w:rPr>
          <w:sz w:val="24"/>
          <w:szCs w:val="24"/>
        </w:rPr>
        <w:t xml:space="preserve"> </w:t>
      </w:r>
      <w:r w:rsidR="005672B9">
        <w:rPr>
          <w:sz w:val="24"/>
          <w:szCs w:val="24"/>
        </w:rPr>
        <w:t>Ragino komiteto narius</w:t>
      </w:r>
      <w:r w:rsidR="00642087">
        <w:rPr>
          <w:sz w:val="24"/>
          <w:szCs w:val="24"/>
        </w:rPr>
        <w:t xml:space="preserve"> daugiau orientuotis į visuomenės poreikius ir stoties atnaujinimo darbus atlikti pigiausiu bei greičiausiu būdu</w:t>
      </w:r>
      <w:r w:rsidR="005672B9">
        <w:rPr>
          <w:sz w:val="24"/>
          <w:szCs w:val="24"/>
        </w:rPr>
        <w:t>.</w:t>
      </w:r>
    </w:p>
    <w:p w:rsidR="005672B9" w:rsidRDefault="007A38D1" w:rsidP="002743D7">
      <w:pPr>
        <w:ind w:firstLine="851"/>
        <w:jc w:val="both"/>
        <w:rPr>
          <w:sz w:val="24"/>
          <w:szCs w:val="24"/>
        </w:rPr>
      </w:pPr>
      <w:r>
        <w:rPr>
          <w:sz w:val="24"/>
          <w:szCs w:val="24"/>
        </w:rPr>
        <w:t xml:space="preserve">Tomas Jukna pakomentavo, kad </w:t>
      </w:r>
      <w:r w:rsidR="005672B9">
        <w:rPr>
          <w:sz w:val="24"/>
          <w:szCs w:val="24"/>
        </w:rPr>
        <w:t xml:space="preserve">Opozicijos </w:t>
      </w:r>
      <w:r>
        <w:rPr>
          <w:sz w:val="24"/>
          <w:szCs w:val="24"/>
        </w:rPr>
        <w:t>siūlymas</w:t>
      </w:r>
      <w:r w:rsidR="005672B9">
        <w:rPr>
          <w:sz w:val="24"/>
          <w:szCs w:val="24"/>
        </w:rPr>
        <w:t xml:space="preserve"> nesukurs didelių pokyčių mieste, atliktas pastato remo</w:t>
      </w:r>
      <w:r w:rsidR="00C707DB">
        <w:rPr>
          <w:sz w:val="24"/>
          <w:szCs w:val="24"/>
        </w:rPr>
        <w:t xml:space="preserve">ntas, nesukurs atsinaujinančio </w:t>
      </w:r>
      <w:r w:rsidR="005672B9">
        <w:rPr>
          <w:sz w:val="24"/>
          <w:szCs w:val="24"/>
        </w:rPr>
        <w:t xml:space="preserve">miesto vaizdo. </w:t>
      </w:r>
      <w:r w:rsidR="00C707DB">
        <w:rPr>
          <w:sz w:val="24"/>
          <w:szCs w:val="24"/>
        </w:rPr>
        <w:t>Kalbėjo</w:t>
      </w:r>
      <w:r w:rsidR="005672B9">
        <w:rPr>
          <w:sz w:val="24"/>
          <w:szCs w:val="24"/>
        </w:rPr>
        <w:t>, kad buvo atlikta centrinės miesto dalies analizė automobilių eismo bei pėsčiųjų atžvilgiu. Nustatyta, kad idėja pakeisti dabartinės autobusų stoties pastato vietą</w:t>
      </w:r>
      <w:r w:rsidR="00075DC9">
        <w:rPr>
          <w:sz w:val="24"/>
          <w:szCs w:val="24"/>
        </w:rPr>
        <w:t>,</w:t>
      </w:r>
      <w:r w:rsidR="005672B9">
        <w:rPr>
          <w:sz w:val="24"/>
          <w:szCs w:val="24"/>
        </w:rPr>
        <w:t xml:space="preserve"> sumažina taršą</w:t>
      </w:r>
      <w:r w:rsidR="006D6C88">
        <w:rPr>
          <w:sz w:val="24"/>
          <w:szCs w:val="24"/>
        </w:rPr>
        <w:t>, triukšmą, vibracijas</w:t>
      </w:r>
      <w:r w:rsidR="00E50EB2">
        <w:rPr>
          <w:sz w:val="24"/>
          <w:szCs w:val="24"/>
        </w:rPr>
        <w:t xml:space="preserve"> bei</w:t>
      </w:r>
      <w:r w:rsidR="006D6C88">
        <w:rPr>
          <w:sz w:val="24"/>
          <w:szCs w:val="24"/>
        </w:rPr>
        <w:t xml:space="preserve"> automobilių kuro sąnaudas šioje teritorijoje, todėl įvertinta, kad toks sprendimas yra logiškas ir tokia vizija pateisina </w:t>
      </w:r>
      <w:r w:rsidR="00E50EB2">
        <w:rPr>
          <w:sz w:val="24"/>
          <w:szCs w:val="24"/>
        </w:rPr>
        <w:t xml:space="preserve">būsimos </w:t>
      </w:r>
      <w:r w:rsidR="006D6C88">
        <w:rPr>
          <w:sz w:val="24"/>
          <w:szCs w:val="24"/>
        </w:rPr>
        <w:t>autobusų stoties lūkesčius.</w:t>
      </w:r>
      <w:r w:rsidR="00C707DB">
        <w:rPr>
          <w:sz w:val="24"/>
          <w:szCs w:val="24"/>
        </w:rPr>
        <w:t xml:space="preserve"> Pridūrė, kad šio projekto tikslas yra kokybiška, nauja autobusų stotis, o ne seno autobusų stoties pastato remontas. Informavo, kad </w:t>
      </w:r>
      <w:r w:rsidR="008C1CD8">
        <w:rPr>
          <w:sz w:val="24"/>
          <w:szCs w:val="24"/>
        </w:rPr>
        <w:t xml:space="preserve">pagal G. Umbrasienės minėtą priemonę, autobusų stoties perkėlimas į kitą vietą nėra įmanomas, galima tik pastato rekonstrukcija, paliekant dalį pastato autobusų stoties funkcijai atlikti, todėl buvo ieškoma kitų </w:t>
      </w:r>
      <w:r w:rsidR="00E05DB6">
        <w:rPr>
          <w:sz w:val="24"/>
          <w:szCs w:val="24"/>
        </w:rPr>
        <w:t>a</w:t>
      </w:r>
      <w:r w:rsidR="00E05DB6">
        <w:rPr>
          <w:sz w:val="24"/>
          <w:szCs w:val="24"/>
        </w:rPr>
        <w:t>lt</w:t>
      </w:r>
      <w:r w:rsidR="00E05DB6">
        <w:rPr>
          <w:sz w:val="24"/>
          <w:szCs w:val="24"/>
        </w:rPr>
        <w:t>ernatyvų</w:t>
      </w:r>
      <w:r w:rsidR="00E05DB6">
        <w:rPr>
          <w:sz w:val="24"/>
          <w:szCs w:val="24"/>
        </w:rPr>
        <w:t>.</w:t>
      </w:r>
      <w:r w:rsidR="008C1CD8">
        <w:rPr>
          <w:sz w:val="24"/>
          <w:szCs w:val="24"/>
        </w:rPr>
        <w:t xml:space="preserve"> </w:t>
      </w:r>
    </w:p>
    <w:p w:rsidR="007A38D1" w:rsidRDefault="007A38D1" w:rsidP="002743D7">
      <w:pPr>
        <w:ind w:firstLine="851"/>
        <w:jc w:val="both"/>
        <w:rPr>
          <w:sz w:val="24"/>
          <w:szCs w:val="24"/>
        </w:rPr>
      </w:pPr>
      <w:r>
        <w:rPr>
          <w:sz w:val="24"/>
          <w:szCs w:val="24"/>
        </w:rPr>
        <w:t xml:space="preserve">Alfonsas </w:t>
      </w:r>
      <w:r w:rsidR="00F06DF7">
        <w:rPr>
          <w:sz w:val="24"/>
          <w:szCs w:val="24"/>
        </w:rPr>
        <w:t xml:space="preserve">Petrauskas </w:t>
      </w:r>
      <w:r w:rsidR="008C1CD8">
        <w:rPr>
          <w:sz w:val="24"/>
          <w:szCs w:val="24"/>
        </w:rPr>
        <w:t>atkreipė dėmesį</w:t>
      </w:r>
      <w:r>
        <w:rPr>
          <w:sz w:val="24"/>
          <w:szCs w:val="24"/>
        </w:rPr>
        <w:t>, kad</w:t>
      </w:r>
      <w:r w:rsidR="008C1CD8">
        <w:rPr>
          <w:sz w:val="24"/>
          <w:szCs w:val="24"/>
        </w:rPr>
        <w:t xml:space="preserve"> šiuo sprendimo projektu yra sprendžiamas ne autobusų stoties statybos projektas, o pastato teritorijos konversija</w:t>
      </w:r>
      <w:r>
        <w:rPr>
          <w:sz w:val="24"/>
          <w:szCs w:val="24"/>
        </w:rPr>
        <w:t>.</w:t>
      </w:r>
      <w:r w:rsidR="008C1CD8">
        <w:rPr>
          <w:sz w:val="24"/>
          <w:szCs w:val="24"/>
        </w:rPr>
        <w:t xml:space="preserve"> </w:t>
      </w:r>
    </w:p>
    <w:p w:rsidR="007A38D1" w:rsidRDefault="007A38D1" w:rsidP="00F6425E">
      <w:pPr>
        <w:ind w:firstLine="851"/>
        <w:jc w:val="both"/>
        <w:rPr>
          <w:sz w:val="24"/>
          <w:szCs w:val="24"/>
        </w:rPr>
      </w:pPr>
      <w:r>
        <w:rPr>
          <w:sz w:val="24"/>
          <w:szCs w:val="24"/>
        </w:rPr>
        <w:t xml:space="preserve">Gema </w:t>
      </w:r>
      <w:r w:rsidR="000247B8">
        <w:rPr>
          <w:sz w:val="24"/>
          <w:szCs w:val="24"/>
        </w:rPr>
        <w:t>Umbrasienė paprieštaravo</w:t>
      </w:r>
      <w:r>
        <w:rPr>
          <w:sz w:val="24"/>
          <w:szCs w:val="24"/>
        </w:rPr>
        <w:t xml:space="preserve">, kad tikslas yra kuo greičiau </w:t>
      </w:r>
      <w:r w:rsidR="000247B8">
        <w:rPr>
          <w:sz w:val="24"/>
          <w:szCs w:val="24"/>
        </w:rPr>
        <w:t>atnaujinti</w:t>
      </w:r>
      <w:r>
        <w:rPr>
          <w:sz w:val="24"/>
          <w:szCs w:val="24"/>
        </w:rPr>
        <w:t xml:space="preserve"> </w:t>
      </w:r>
      <w:r w:rsidR="000247B8">
        <w:rPr>
          <w:sz w:val="24"/>
          <w:szCs w:val="24"/>
        </w:rPr>
        <w:t>autobusų stotį, o teiginį, kad autobusų stoties pastato perkėlimas keliolika metrų nuo esamo pastato, sumažins transporto srautus, pavadino mistika</w:t>
      </w:r>
      <w:r>
        <w:rPr>
          <w:sz w:val="24"/>
          <w:szCs w:val="24"/>
        </w:rPr>
        <w:t xml:space="preserve">. </w:t>
      </w:r>
      <w:r w:rsidR="000247B8">
        <w:rPr>
          <w:sz w:val="24"/>
          <w:szCs w:val="24"/>
        </w:rPr>
        <w:t xml:space="preserve">Ragino </w:t>
      </w:r>
      <w:r w:rsidR="00F6425E">
        <w:rPr>
          <w:sz w:val="24"/>
          <w:szCs w:val="24"/>
        </w:rPr>
        <w:t>imtis veiksmų ir vykdyti darbus, kuriems įgyvendinti yra gautas patvirtinimas iš Vidaus reikalų ministerijos.</w:t>
      </w:r>
      <w:r w:rsidR="000247B8">
        <w:rPr>
          <w:sz w:val="24"/>
          <w:szCs w:val="24"/>
        </w:rPr>
        <w:t xml:space="preserve"> </w:t>
      </w:r>
      <w:r>
        <w:rPr>
          <w:sz w:val="24"/>
          <w:szCs w:val="24"/>
        </w:rPr>
        <w:t xml:space="preserve">Kalbėjo, kad </w:t>
      </w:r>
      <w:r w:rsidR="00F6425E">
        <w:rPr>
          <w:sz w:val="24"/>
          <w:szCs w:val="24"/>
        </w:rPr>
        <w:t xml:space="preserve">perkelti VKC ir </w:t>
      </w:r>
      <w:r>
        <w:rPr>
          <w:sz w:val="24"/>
          <w:szCs w:val="24"/>
        </w:rPr>
        <w:t xml:space="preserve">TIC </w:t>
      </w:r>
      <w:r w:rsidR="00F6425E">
        <w:rPr>
          <w:sz w:val="24"/>
          <w:szCs w:val="24"/>
        </w:rPr>
        <w:t>į senąjį autobusų stoties pastatą</w:t>
      </w:r>
      <w:r w:rsidR="00F6425E" w:rsidRPr="00F6425E">
        <w:rPr>
          <w:sz w:val="24"/>
          <w:szCs w:val="24"/>
        </w:rPr>
        <w:t xml:space="preserve"> </w:t>
      </w:r>
      <w:r w:rsidR="00F6425E">
        <w:rPr>
          <w:sz w:val="24"/>
          <w:szCs w:val="24"/>
        </w:rPr>
        <w:t>realaus poreikio</w:t>
      </w:r>
      <w:r w:rsidR="00F6425E" w:rsidRPr="00F6425E">
        <w:rPr>
          <w:sz w:val="24"/>
          <w:szCs w:val="24"/>
        </w:rPr>
        <w:t xml:space="preserve"> </w:t>
      </w:r>
      <w:r w:rsidR="00F6425E">
        <w:rPr>
          <w:sz w:val="24"/>
          <w:szCs w:val="24"/>
        </w:rPr>
        <w:t>nėra</w:t>
      </w:r>
      <w:r>
        <w:rPr>
          <w:sz w:val="24"/>
          <w:szCs w:val="24"/>
        </w:rPr>
        <w:t xml:space="preserve">, </w:t>
      </w:r>
      <w:r w:rsidR="00F6425E">
        <w:rPr>
          <w:sz w:val="24"/>
          <w:szCs w:val="24"/>
        </w:rPr>
        <w:t>o 500 tūkst. eurų, numatytų naujo autobusų stoties pastato statyboms užtektų nebent seno autobusų stoties pastato rekonstrukcijai, tačiau ne naujo pastato statybai.</w:t>
      </w:r>
    </w:p>
    <w:p w:rsidR="00F6425E" w:rsidRDefault="00F6425E" w:rsidP="00F6425E">
      <w:pPr>
        <w:ind w:firstLine="851"/>
        <w:jc w:val="both"/>
        <w:rPr>
          <w:sz w:val="24"/>
          <w:szCs w:val="24"/>
        </w:rPr>
      </w:pPr>
      <w:r>
        <w:rPr>
          <w:sz w:val="24"/>
          <w:szCs w:val="24"/>
        </w:rPr>
        <w:t xml:space="preserve">Tomas Jukna </w:t>
      </w:r>
      <w:r w:rsidR="00075DC9">
        <w:rPr>
          <w:sz w:val="24"/>
          <w:szCs w:val="24"/>
        </w:rPr>
        <w:t>pakomentavo</w:t>
      </w:r>
      <w:r>
        <w:rPr>
          <w:sz w:val="24"/>
          <w:szCs w:val="24"/>
        </w:rPr>
        <w:t>, kad naujo pastato statyba, pagal darbų pobūdį, yra ženkliai pigesnė nei seno autobusų stoties pastato rekonstrukcija.</w:t>
      </w:r>
    </w:p>
    <w:p w:rsidR="00947A04" w:rsidRDefault="00947A04" w:rsidP="002743D7">
      <w:pPr>
        <w:ind w:firstLine="851"/>
        <w:jc w:val="both"/>
        <w:rPr>
          <w:sz w:val="24"/>
          <w:szCs w:val="24"/>
        </w:rPr>
      </w:pPr>
      <w:r>
        <w:rPr>
          <w:sz w:val="24"/>
          <w:szCs w:val="24"/>
        </w:rPr>
        <w:t>Birutė</w:t>
      </w:r>
      <w:r w:rsidR="00F6425E">
        <w:rPr>
          <w:sz w:val="24"/>
          <w:szCs w:val="24"/>
        </w:rPr>
        <w:t xml:space="preserve"> Valkiūnienė</w:t>
      </w:r>
      <w:r>
        <w:rPr>
          <w:sz w:val="24"/>
          <w:szCs w:val="24"/>
        </w:rPr>
        <w:t xml:space="preserve"> pasisakė, kad </w:t>
      </w:r>
      <w:r w:rsidR="00F6425E">
        <w:rPr>
          <w:sz w:val="24"/>
          <w:szCs w:val="24"/>
        </w:rPr>
        <w:t xml:space="preserve">komiteto narių </w:t>
      </w:r>
      <w:r>
        <w:rPr>
          <w:sz w:val="24"/>
          <w:szCs w:val="24"/>
        </w:rPr>
        <w:t>nuomonės buvo išklausytos</w:t>
      </w:r>
      <w:r w:rsidR="00F6425E">
        <w:rPr>
          <w:sz w:val="24"/>
          <w:szCs w:val="24"/>
        </w:rPr>
        <w:t>, todėl</w:t>
      </w:r>
      <w:r>
        <w:rPr>
          <w:sz w:val="24"/>
          <w:szCs w:val="24"/>
        </w:rPr>
        <w:t xml:space="preserve"> paprašė </w:t>
      </w:r>
      <w:r w:rsidR="00F6425E">
        <w:rPr>
          <w:sz w:val="24"/>
          <w:szCs w:val="24"/>
        </w:rPr>
        <w:t xml:space="preserve">posėdžio pirmininko </w:t>
      </w:r>
      <w:r>
        <w:rPr>
          <w:sz w:val="24"/>
          <w:szCs w:val="24"/>
        </w:rPr>
        <w:t>paskelbti balsavimą.</w:t>
      </w:r>
    </w:p>
    <w:p w:rsidR="007A38D1" w:rsidRDefault="00947A04" w:rsidP="002743D7">
      <w:pPr>
        <w:ind w:firstLine="851"/>
        <w:jc w:val="both"/>
        <w:rPr>
          <w:sz w:val="24"/>
          <w:szCs w:val="24"/>
        </w:rPr>
      </w:pPr>
      <w:r>
        <w:rPr>
          <w:sz w:val="24"/>
          <w:szCs w:val="24"/>
        </w:rPr>
        <w:t>Vidmantas</w:t>
      </w:r>
      <w:r w:rsidR="00F6425E">
        <w:rPr>
          <w:sz w:val="24"/>
          <w:szCs w:val="24"/>
        </w:rPr>
        <w:t xml:space="preserve"> Baltramiejūnas</w:t>
      </w:r>
      <w:r>
        <w:rPr>
          <w:sz w:val="24"/>
          <w:szCs w:val="24"/>
        </w:rPr>
        <w:t xml:space="preserve"> </w:t>
      </w:r>
      <w:r w:rsidR="007A06B9">
        <w:rPr>
          <w:sz w:val="24"/>
          <w:szCs w:val="24"/>
        </w:rPr>
        <w:t xml:space="preserve">pasisakė, kad pirmiausia turėtų būti vykdomos naujos autobusų stoties statybos, o ne patalpų, kurios bus skirtos kitoms dviems įmonėms, remontas, kadangi miestas liks be autobusų stoties. </w:t>
      </w:r>
    </w:p>
    <w:p w:rsidR="00947A04" w:rsidRDefault="00947A04" w:rsidP="002743D7">
      <w:pPr>
        <w:ind w:firstLine="851"/>
        <w:jc w:val="both"/>
        <w:rPr>
          <w:sz w:val="24"/>
          <w:szCs w:val="24"/>
        </w:rPr>
      </w:pPr>
      <w:r>
        <w:rPr>
          <w:sz w:val="24"/>
          <w:szCs w:val="24"/>
        </w:rPr>
        <w:t xml:space="preserve">Birutė </w:t>
      </w:r>
      <w:r w:rsidR="007A06B9">
        <w:rPr>
          <w:sz w:val="24"/>
          <w:szCs w:val="24"/>
        </w:rPr>
        <w:t xml:space="preserve">Valkiūnienė </w:t>
      </w:r>
      <w:r>
        <w:rPr>
          <w:sz w:val="24"/>
          <w:szCs w:val="24"/>
        </w:rPr>
        <w:t xml:space="preserve">pasisakė, kad </w:t>
      </w:r>
      <w:r w:rsidR="00976F35">
        <w:rPr>
          <w:sz w:val="24"/>
          <w:szCs w:val="24"/>
        </w:rPr>
        <w:t>pasirinkta naujos autobusų stoties</w:t>
      </w:r>
      <w:r>
        <w:rPr>
          <w:sz w:val="24"/>
          <w:szCs w:val="24"/>
        </w:rPr>
        <w:t xml:space="preserve"> vieta </w:t>
      </w:r>
      <w:r w:rsidR="00976F35">
        <w:rPr>
          <w:sz w:val="24"/>
          <w:szCs w:val="24"/>
        </w:rPr>
        <w:t>yra patogi miesto gyventojams. Atkreipė dėmesį, kad autobusų stoties pastatas, esantis pačiame miesto centre, turi būti ne tik patogus miestiečiams, bet kartu</w:t>
      </w:r>
      <w:r>
        <w:rPr>
          <w:sz w:val="24"/>
          <w:szCs w:val="24"/>
        </w:rPr>
        <w:t xml:space="preserve"> </w:t>
      </w:r>
      <w:r w:rsidR="00976F35">
        <w:rPr>
          <w:sz w:val="24"/>
          <w:szCs w:val="24"/>
        </w:rPr>
        <w:t>estetiškas bei</w:t>
      </w:r>
      <w:r>
        <w:rPr>
          <w:sz w:val="24"/>
          <w:szCs w:val="24"/>
        </w:rPr>
        <w:t xml:space="preserve"> kompaktiškas</w:t>
      </w:r>
      <w:r w:rsidR="00976F35">
        <w:rPr>
          <w:sz w:val="24"/>
          <w:szCs w:val="24"/>
        </w:rPr>
        <w:t>, todėl ragino, esant galimybei,</w:t>
      </w:r>
      <w:r>
        <w:rPr>
          <w:sz w:val="24"/>
          <w:szCs w:val="24"/>
        </w:rPr>
        <w:t xml:space="preserve"> pasinaudoti E</w:t>
      </w:r>
      <w:r w:rsidR="00976F35">
        <w:rPr>
          <w:sz w:val="24"/>
          <w:szCs w:val="24"/>
        </w:rPr>
        <w:t xml:space="preserve">uropos </w:t>
      </w:r>
      <w:r>
        <w:rPr>
          <w:sz w:val="24"/>
          <w:szCs w:val="24"/>
        </w:rPr>
        <w:t>S</w:t>
      </w:r>
      <w:r w:rsidR="00976F35">
        <w:rPr>
          <w:sz w:val="24"/>
          <w:szCs w:val="24"/>
        </w:rPr>
        <w:t>ąjungos skiriamomis</w:t>
      </w:r>
      <w:r>
        <w:rPr>
          <w:sz w:val="24"/>
          <w:szCs w:val="24"/>
        </w:rPr>
        <w:t xml:space="preserve"> lėšomis </w:t>
      </w:r>
      <w:r w:rsidR="00976F35">
        <w:rPr>
          <w:sz w:val="24"/>
          <w:szCs w:val="24"/>
        </w:rPr>
        <w:t xml:space="preserve">centrinės miesto dalies sutvarkymui pagal miestiečių poreikius ir siūlė </w:t>
      </w:r>
      <w:r>
        <w:rPr>
          <w:sz w:val="24"/>
          <w:szCs w:val="24"/>
        </w:rPr>
        <w:t xml:space="preserve">pritarti šiam </w:t>
      </w:r>
      <w:r w:rsidR="00976F35">
        <w:rPr>
          <w:sz w:val="24"/>
          <w:szCs w:val="24"/>
        </w:rPr>
        <w:t xml:space="preserve">sprendimo </w:t>
      </w:r>
      <w:r>
        <w:rPr>
          <w:sz w:val="24"/>
          <w:szCs w:val="24"/>
        </w:rPr>
        <w:t>projektui.</w:t>
      </w:r>
    </w:p>
    <w:p w:rsidR="00947A04" w:rsidRDefault="00947A04" w:rsidP="002743D7">
      <w:pPr>
        <w:ind w:firstLine="851"/>
        <w:jc w:val="both"/>
        <w:rPr>
          <w:sz w:val="24"/>
          <w:szCs w:val="24"/>
        </w:rPr>
      </w:pPr>
      <w:r>
        <w:rPr>
          <w:sz w:val="24"/>
          <w:szCs w:val="24"/>
        </w:rPr>
        <w:t>Gema</w:t>
      </w:r>
      <w:r w:rsidR="007A06B9">
        <w:rPr>
          <w:sz w:val="24"/>
          <w:szCs w:val="24"/>
        </w:rPr>
        <w:t xml:space="preserve"> Umbrasienė</w:t>
      </w:r>
      <w:r>
        <w:rPr>
          <w:sz w:val="24"/>
          <w:szCs w:val="24"/>
        </w:rPr>
        <w:t xml:space="preserve"> </w:t>
      </w:r>
      <w:r w:rsidR="00976F35">
        <w:rPr>
          <w:sz w:val="24"/>
          <w:szCs w:val="24"/>
        </w:rPr>
        <w:t>pakomentavo</w:t>
      </w:r>
      <w:r>
        <w:rPr>
          <w:sz w:val="24"/>
          <w:szCs w:val="24"/>
        </w:rPr>
        <w:t xml:space="preserve">, kad estetiškai galima sutvarkyti </w:t>
      </w:r>
      <w:r w:rsidR="00C75FDD">
        <w:rPr>
          <w:sz w:val="24"/>
          <w:szCs w:val="24"/>
        </w:rPr>
        <w:t xml:space="preserve">ir </w:t>
      </w:r>
      <w:r>
        <w:rPr>
          <w:sz w:val="24"/>
          <w:szCs w:val="24"/>
        </w:rPr>
        <w:t>sen</w:t>
      </w:r>
      <w:r w:rsidR="00976F35">
        <w:rPr>
          <w:sz w:val="24"/>
          <w:szCs w:val="24"/>
        </w:rPr>
        <w:t>ą</w:t>
      </w:r>
      <w:r>
        <w:rPr>
          <w:sz w:val="24"/>
          <w:szCs w:val="24"/>
        </w:rPr>
        <w:t xml:space="preserve">jį </w:t>
      </w:r>
      <w:r w:rsidR="00C75FDD">
        <w:rPr>
          <w:sz w:val="24"/>
          <w:szCs w:val="24"/>
        </w:rPr>
        <w:t>autobusų stoties pastatą, o senojo alyvų parkelio vietoje sukurti žaliąją zoną</w:t>
      </w:r>
      <w:r>
        <w:rPr>
          <w:sz w:val="24"/>
          <w:szCs w:val="24"/>
        </w:rPr>
        <w:t>.</w:t>
      </w:r>
    </w:p>
    <w:p w:rsidR="00947A04" w:rsidRDefault="00A96E7C" w:rsidP="002743D7">
      <w:pPr>
        <w:ind w:firstLine="851"/>
        <w:jc w:val="both"/>
        <w:rPr>
          <w:sz w:val="24"/>
          <w:szCs w:val="24"/>
        </w:rPr>
      </w:pPr>
      <w:r>
        <w:rPr>
          <w:sz w:val="24"/>
          <w:szCs w:val="24"/>
        </w:rPr>
        <w:lastRenderedPageBreak/>
        <w:t>Alfonsas Petrauskas padėkojo komiteto nariams už pasisakymus ir paskelbė balsavimo pradžią.</w:t>
      </w:r>
    </w:p>
    <w:p w:rsidR="00947A04" w:rsidRDefault="00947A04" w:rsidP="002743D7">
      <w:pPr>
        <w:ind w:firstLine="851"/>
        <w:jc w:val="both"/>
        <w:rPr>
          <w:sz w:val="24"/>
          <w:szCs w:val="24"/>
        </w:rPr>
      </w:pPr>
      <w:r>
        <w:rPr>
          <w:sz w:val="24"/>
          <w:szCs w:val="24"/>
        </w:rPr>
        <w:t>BALSUOTA:</w:t>
      </w:r>
    </w:p>
    <w:p w:rsidR="00947A04" w:rsidRDefault="00947A04" w:rsidP="002743D7">
      <w:pPr>
        <w:ind w:firstLine="851"/>
        <w:jc w:val="both"/>
        <w:rPr>
          <w:sz w:val="24"/>
          <w:szCs w:val="24"/>
        </w:rPr>
      </w:pPr>
      <w:r>
        <w:rPr>
          <w:sz w:val="24"/>
          <w:szCs w:val="24"/>
        </w:rPr>
        <w:t>UŽ - 2 (pirmininko balsas)</w:t>
      </w:r>
    </w:p>
    <w:p w:rsidR="00947A04" w:rsidRDefault="00947A04" w:rsidP="002743D7">
      <w:pPr>
        <w:ind w:firstLine="851"/>
        <w:jc w:val="both"/>
        <w:rPr>
          <w:sz w:val="24"/>
          <w:szCs w:val="24"/>
        </w:rPr>
      </w:pPr>
      <w:r>
        <w:rPr>
          <w:sz w:val="24"/>
          <w:szCs w:val="24"/>
        </w:rPr>
        <w:t>PRIEŠ - 1</w:t>
      </w:r>
    </w:p>
    <w:p w:rsidR="00947A04" w:rsidRDefault="00947A04" w:rsidP="002743D7">
      <w:pPr>
        <w:ind w:firstLine="851"/>
        <w:jc w:val="both"/>
        <w:rPr>
          <w:sz w:val="24"/>
          <w:szCs w:val="24"/>
        </w:rPr>
      </w:pPr>
      <w:r>
        <w:rPr>
          <w:sz w:val="24"/>
          <w:szCs w:val="24"/>
        </w:rPr>
        <w:t>SUSILAIKĖ - 1</w:t>
      </w:r>
    </w:p>
    <w:p w:rsidR="00761A3B" w:rsidRDefault="00761A3B" w:rsidP="00761A3B">
      <w:pPr>
        <w:ind w:firstLine="851"/>
        <w:jc w:val="both"/>
        <w:rPr>
          <w:sz w:val="24"/>
          <w:szCs w:val="24"/>
          <w:lang w:val="sv-SE"/>
        </w:rPr>
      </w:pPr>
      <w:r w:rsidRPr="00C128B3">
        <w:rPr>
          <w:sz w:val="24"/>
          <w:szCs w:val="24"/>
          <w:lang w:val="sv-SE"/>
        </w:rPr>
        <w:t>Komiteto nariai pritarė sprendimo projektui.</w:t>
      </w:r>
    </w:p>
    <w:p w:rsidR="00761A3B" w:rsidRPr="00C128B3" w:rsidRDefault="00761A3B" w:rsidP="00E05DB6">
      <w:pPr>
        <w:jc w:val="both"/>
        <w:rPr>
          <w:sz w:val="24"/>
          <w:szCs w:val="24"/>
          <w:lang w:val="sv-SE"/>
        </w:rPr>
      </w:pPr>
    </w:p>
    <w:p w:rsidR="00761A3B" w:rsidRPr="00C128B3" w:rsidRDefault="00761A3B" w:rsidP="00761A3B">
      <w:pPr>
        <w:ind w:firstLine="851"/>
        <w:jc w:val="both"/>
        <w:rPr>
          <w:sz w:val="24"/>
          <w:szCs w:val="24"/>
        </w:rPr>
      </w:pPr>
      <w:r w:rsidRPr="00C128B3">
        <w:rPr>
          <w:sz w:val="24"/>
          <w:szCs w:val="24"/>
        </w:rPr>
        <w:t>NUTARTA. Pritarti Tarybos sprendimo „</w:t>
      </w:r>
      <w:r w:rsidR="002D5D91" w:rsidRPr="002D5D91">
        <w:rPr>
          <w:sz w:val="24"/>
          <w:szCs w:val="24"/>
        </w:rPr>
        <w:t>Dėl pritarimo projekto „Panevėžio miesto autobusų stoties teritorijos konversija, pritaikant ją komercinei ir bendruomenių veiklai“ teikimui Europos Sąjungos fondų investicijoms gauti ir projekto dalinio finansavimo</w:t>
      </w:r>
      <w:r w:rsidRPr="00C128B3">
        <w:rPr>
          <w:sz w:val="24"/>
          <w:szCs w:val="24"/>
        </w:rPr>
        <w:t>“ projektui.</w:t>
      </w:r>
    </w:p>
    <w:p w:rsidR="00761A3B" w:rsidRPr="00C128B3" w:rsidRDefault="00761A3B" w:rsidP="00761A3B">
      <w:pPr>
        <w:ind w:firstLine="851"/>
        <w:jc w:val="both"/>
        <w:rPr>
          <w:sz w:val="24"/>
          <w:szCs w:val="24"/>
        </w:rPr>
      </w:pPr>
    </w:p>
    <w:p w:rsidR="00B93862" w:rsidRDefault="00B93862" w:rsidP="004C6530">
      <w:pPr>
        <w:tabs>
          <w:tab w:val="left" w:pos="360"/>
          <w:tab w:val="left" w:pos="720"/>
          <w:tab w:val="left" w:pos="900"/>
        </w:tabs>
        <w:jc w:val="both"/>
        <w:rPr>
          <w:sz w:val="24"/>
          <w:szCs w:val="24"/>
        </w:rPr>
      </w:pPr>
    </w:p>
    <w:p w:rsidR="008150BE" w:rsidRDefault="008F25F2" w:rsidP="001722BB">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2D5D91">
        <w:rPr>
          <w:sz w:val="24"/>
          <w:szCs w:val="24"/>
        </w:rPr>
        <w:t>3</w:t>
      </w:r>
      <w:r w:rsidR="00D10CF5">
        <w:rPr>
          <w:sz w:val="24"/>
          <w:szCs w:val="24"/>
        </w:rPr>
        <w:t>.</w:t>
      </w:r>
      <w:r w:rsidR="002D5D91">
        <w:rPr>
          <w:sz w:val="24"/>
          <w:szCs w:val="24"/>
        </w:rPr>
        <w:t>3</w:t>
      </w:r>
      <w:r w:rsidR="00C75FDD">
        <w:rPr>
          <w:sz w:val="24"/>
          <w:szCs w:val="24"/>
        </w:rPr>
        <w:t>5</w:t>
      </w:r>
      <w:r w:rsidR="00DC00BD">
        <w:rPr>
          <w:sz w:val="24"/>
          <w:szCs w:val="24"/>
        </w:rPr>
        <w:t xml:space="preserve"> </w:t>
      </w:r>
      <w:r w:rsidR="002622D8" w:rsidRPr="00A65E07">
        <w:rPr>
          <w:sz w:val="24"/>
          <w:szCs w:val="24"/>
        </w:rPr>
        <w:t>val.</w:t>
      </w:r>
      <w:bookmarkStart w:id="0" w:name="_GoBack"/>
      <w:bookmarkEnd w:id="0"/>
    </w:p>
    <w:p w:rsidR="001722BB" w:rsidRPr="00A65E07" w:rsidRDefault="001722BB" w:rsidP="001722BB">
      <w:pPr>
        <w:tabs>
          <w:tab w:val="left" w:pos="360"/>
          <w:tab w:val="left" w:pos="720"/>
          <w:tab w:val="left" w:pos="900"/>
        </w:tabs>
        <w:ind w:firstLine="851"/>
        <w:jc w:val="both"/>
        <w:rPr>
          <w:sz w:val="24"/>
          <w:szCs w:val="24"/>
        </w:rPr>
      </w:pPr>
    </w:p>
    <w:p w:rsidR="00D604E5" w:rsidRDefault="00D604E5" w:rsidP="00662EE4">
      <w:pPr>
        <w:tabs>
          <w:tab w:val="left" w:pos="360"/>
          <w:tab w:val="left" w:pos="720"/>
          <w:tab w:val="left" w:pos="900"/>
        </w:tabs>
        <w:jc w:val="both"/>
        <w:rPr>
          <w:sz w:val="24"/>
          <w:szCs w:val="24"/>
        </w:rPr>
      </w:pPr>
    </w:p>
    <w:p w:rsidR="00075DC9" w:rsidRPr="00A65E07" w:rsidRDefault="00075DC9"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Default="000C5FBC" w:rsidP="00BB5814">
      <w:pPr>
        <w:tabs>
          <w:tab w:val="left" w:pos="720"/>
          <w:tab w:val="left" w:pos="7380"/>
        </w:tabs>
        <w:jc w:val="both"/>
        <w:rPr>
          <w:sz w:val="24"/>
          <w:szCs w:val="24"/>
        </w:rPr>
      </w:pPr>
    </w:p>
    <w:p w:rsidR="00075DC9" w:rsidRDefault="00075DC9" w:rsidP="00BB5814">
      <w:pPr>
        <w:tabs>
          <w:tab w:val="left" w:pos="720"/>
          <w:tab w:val="left" w:pos="7380"/>
        </w:tabs>
        <w:jc w:val="both"/>
        <w:rPr>
          <w:sz w:val="24"/>
          <w:szCs w:val="24"/>
        </w:rPr>
      </w:pPr>
    </w:p>
    <w:p w:rsidR="003964DA" w:rsidRPr="00A65E07" w:rsidRDefault="003964D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9"/>
      <w:headerReference w:type="default" r:id="rId10"/>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081" w:rsidRDefault="001C0081">
      <w:r>
        <w:separator/>
      </w:r>
    </w:p>
  </w:endnote>
  <w:endnote w:type="continuationSeparator" w:id="0">
    <w:p w:rsidR="001C0081" w:rsidRDefault="001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081" w:rsidRDefault="001C0081">
      <w:r>
        <w:separator/>
      </w:r>
    </w:p>
  </w:footnote>
  <w:footnote w:type="continuationSeparator" w:id="0">
    <w:p w:rsidR="001C0081" w:rsidRDefault="001C0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480381" w:rsidP="00304A23">
    <w:pPr>
      <w:pStyle w:val="Antrats"/>
      <w:framePr w:wrap="around" w:vAnchor="text" w:hAnchor="margin" w:xAlign="center" w:y="1"/>
      <w:rPr>
        <w:rStyle w:val="Puslapionumeris"/>
      </w:rPr>
    </w:pPr>
    <w:r>
      <w:rPr>
        <w:rStyle w:val="Puslapionumeris"/>
      </w:rPr>
      <w:fldChar w:fldCharType="begin"/>
    </w:r>
    <w:r w:rsidR="003F6ABA">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480381"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003F6ABA" w:rsidRPr="00800E7A">
      <w:rPr>
        <w:rStyle w:val="Puslapionumeris"/>
        <w:sz w:val="24"/>
        <w:szCs w:val="24"/>
      </w:rPr>
      <w:instrText xml:space="preserve">PAGE  </w:instrText>
    </w:r>
    <w:r w:rsidRPr="00800E7A">
      <w:rPr>
        <w:rStyle w:val="Puslapionumeris"/>
        <w:sz w:val="24"/>
        <w:szCs w:val="24"/>
      </w:rPr>
      <w:fldChar w:fldCharType="separate"/>
    </w:r>
    <w:r w:rsidR="00E05DB6">
      <w:rPr>
        <w:rStyle w:val="Puslapionumeris"/>
        <w:noProof/>
        <w:sz w:val="24"/>
        <w:szCs w:val="24"/>
      </w:rPr>
      <w:t>2</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7B8"/>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25"/>
    <w:rsid w:val="000745EC"/>
    <w:rsid w:val="0007463D"/>
    <w:rsid w:val="0007525F"/>
    <w:rsid w:val="00075DC9"/>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1EA6"/>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E41"/>
    <w:rsid w:val="001640EC"/>
    <w:rsid w:val="001651B3"/>
    <w:rsid w:val="00165329"/>
    <w:rsid w:val="0016575B"/>
    <w:rsid w:val="001663D9"/>
    <w:rsid w:val="0016661F"/>
    <w:rsid w:val="00166AD5"/>
    <w:rsid w:val="00166C16"/>
    <w:rsid w:val="001674CB"/>
    <w:rsid w:val="001677FC"/>
    <w:rsid w:val="00167C9F"/>
    <w:rsid w:val="001704DC"/>
    <w:rsid w:val="001708F5"/>
    <w:rsid w:val="00170D04"/>
    <w:rsid w:val="001722BB"/>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6A68"/>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86"/>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2CFA"/>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081"/>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28FF"/>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270"/>
    <w:rsid w:val="00267F49"/>
    <w:rsid w:val="00270518"/>
    <w:rsid w:val="002707B9"/>
    <w:rsid w:val="002708C2"/>
    <w:rsid w:val="0027092E"/>
    <w:rsid w:val="00271127"/>
    <w:rsid w:val="0027134A"/>
    <w:rsid w:val="0027160C"/>
    <w:rsid w:val="002716F1"/>
    <w:rsid w:val="00271971"/>
    <w:rsid w:val="00271D58"/>
    <w:rsid w:val="00271EAE"/>
    <w:rsid w:val="00272240"/>
    <w:rsid w:val="00272576"/>
    <w:rsid w:val="002736E2"/>
    <w:rsid w:val="0027375D"/>
    <w:rsid w:val="0027390B"/>
    <w:rsid w:val="0027395E"/>
    <w:rsid w:val="00273D9D"/>
    <w:rsid w:val="00274362"/>
    <w:rsid w:val="002743D7"/>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15"/>
    <w:rsid w:val="002B54A4"/>
    <w:rsid w:val="002B6486"/>
    <w:rsid w:val="002B6BC9"/>
    <w:rsid w:val="002B74D4"/>
    <w:rsid w:val="002B75B2"/>
    <w:rsid w:val="002B76B8"/>
    <w:rsid w:val="002B77EC"/>
    <w:rsid w:val="002C1062"/>
    <w:rsid w:val="002C152D"/>
    <w:rsid w:val="002C1B09"/>
    <w:rsid w:val="002C1F22"/>
    <w:rsid w:val="002C2CEC"/>
    <w:rsid w:val="002C2DC8"/>
    <w:rsid w:val="002C347A"/>
    <w:rsid w:val="002C3BF8"/>
    <w:rsid w:val="002C4F17"/>
    <w:rsid w:val="002C4F41"/>
    <w:rsid w:val="002C65CE"/>
    <w:rsid w:val="002C684F"/>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D91"/>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4F5E"/>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60F"/>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1B92"/>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1DB"/>
    <w:rsid w:val="003F5365"/>
    <w:rsid w:val="003F5539"/>
    <w:rsid w:val="003F6A0C"/>
    <w:rsid w:val="003F6ABA"/>
    <w:rsid w:val="003F6FB5"/>
    <w:rsid w:val="003F7DBE"/>
    <w:rsid w:val="00400458"/>
    <w:rsid w:val="0040058B"/>
    <w:rsid w:val="004006D9"/>
    <w:rsid w:val="00400836"/>
    <w:rsid w:val="00400D3C"/>
    <w:rsid w:val="004012A6"/>
    <w:rsid w:val="00401F59"/>
    <w:rsid w:val="004020C5"/>
    <w:rsid w:val="004026C4"/>
    <w:rsid w:val="0040280C"/>
    <w:rsid w:val="00402A0D"/>
    <w:rsid w:val="00402E67"/>
    <w:rsid w:val="00402FA2"/>
    <w:rsid w:val="00403327"/>
    <w:rsid w:val="0040348E"/>
    <w:rsid w:val="00403C10"/>
    <w:rsid w:val="00404E3C"/>
    <w:rsid w:val="00404F85"/>
    <w:rsid w:val="004050AE"/>
    <w:rsid w:val="004050CC"/>
    <w:rsid w:val="00405146"/>
    <w:rsid w:val="00405286"/>
    <w:rsid w:val="00406721"/>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2EE5"/>
    <w:rsid w:val="0042390A"/>
    <w:rsid w:val="00423CD3"/>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E6"/>
    <w:rsid w:val="004378B8"/>
    <w:rsid w:val="00437BF3"/>
    <w:rsid w:val="00437D61"/>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25A"/>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23A"/>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381"/>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197"/>
    <w:rsid w:val="00490BB5"/>
    <w:rsid w:val="0049118B"/>
    <w:rsid w:val="00491517"/>
    <w:rsid w:val="00491589"/>
    <w:rsid w:val="004917B6"/>
    <w:rsid w:val="00491982"/>
    <w:rsid w:val="00491CDD"/>
    <w:rsid w:val="00491FD1"/>
    <w:rsid w:val="00492875"/>
    <w:rsid w:val="004929D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40B0"/>
    <w:rsid w:val="004B463E"/>
    <w:rsid w:val="004B46F2"/>
    <w:rsid w:val="004B5079"/>
    <w:rsid w:val="004B5541"/>
    <w:rsid w:val="004B55B1"/>
    <w:rsid w:val="004B58DB"/>
    <w:rsid w:val="004B5F11"/>
    <w:rsid w:val="004B6235"/>
    <w:rsid w:val="004B6254"/>
    <w:rsid w:val="004B62ED"/>
    <w:rsid w:val="004B6777"/>
    <w:rsid w:val="004B7452"/>
    <w:rsid w:val="004B77F9"/>
    <w:rsid w:val="004B7CDF"/>
    <w:rsid w:val="004B7E1F"/>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0AA"/>
    <w:rsid w:val="00507189"/>
    <w:rsid w:val="00507346"/>
    <w:rsid w:val="005075DC"/>
    <w:rsid w:val="00507EF7"/>
    <w:rsid w:val="00510190"/>
    <w:rsid w:val="0051100B"/>
    <w:rsid w:val="00511279"/>
    <w:rsid w:val="00511591"/>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1A"/>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2B9"/>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5E1"/>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087"/>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E2E"/>
    <w:rsid w:val="00645797"/>
    <w:rsid w:val="00646157"/>
    <w:rsid w:val="006463F0"/>
    <w:rsid w:val="00647DAB"/>
    <w:rsid w:val="006501B9"/>
    <w:rsid w:val="00650299"/>
    <w:rsid w:val="006504DF"/>
    <w:rsid w:val="00650A71"/>
    <w:rsid w:val="00650EE6"/>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63B5"/>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C88"/>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33C"/>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A3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6B9"/>
    <w:rsid w:val="007A0F47"/>
    <w:rsid w:val="007A184B"/>
    <w:rsid w:val="007A2047"/>
    <w:rsid w:val="007A204E"/>
    <w:rsid w:val="007A277B"/>
    <w:rsid w:val="007A27CE"/>
    <w:rsid w:val="007A2804"/>
    <w:rsid w:val="007A314B"/>
    <w:rsid w:val="007A31E7"/>
    <w:rsid w:val="007A377A"/>
    <w:rsid w:val="007A38D1"/>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04C3"/>
    <w:rsid w:val="007F153E"/>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037"/>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2E7"/>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1D0B"/>
    <w:rsid w:val="008621A4"/>
    <w:rsid w:val="008622BD"/>
    <w:rsid w:val="008626C2"/>
    <w:rsid w:val="00862AA0"/>
    <w:rsid w:val="00862DEC"/>
    <w:rsid w:val="00862FE9"/>
    <w:rsid w:val="008634D8"/>
    <w:rsid w:val="008635F1"/>
    <w:rsid w:val="00866BEE"/>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6F"/>
    <w:rsid w:val="00876672"/>
    <w:rsid w:val="00876A36"/>
    <w:rsid w:val="00876CD4"/>
    <w:rsid w:val="008775E8"/>
    <w:rsid w:val="00877667"/>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25EB"/>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5472"/>
    <w:rsid w:val="008B54FA"/>
    <w:rsid w:val="008B578E"/>
    <w:rsid w:val="008B6131"/>
    <w:rsid w:val="008B664C"/>
    <w:rsid w:val="008B66D9"/>
    <w:rsid w:val="008B67BF"/>
    <w:rsid w:val="008B72B4"/>
    <w:rsid w:val="008B7423"/>
    <w:rsid w:val="008B7AAB"/>
    <w:rsid w:val="008B7ADD"/>
    <w:rsid w:val="008B7B39"/>
    <w:rsid w:val="008C074D"/>
    <w:rsid w:val="008C1A8D"/>
    <w:rsid w:val="008C1CD8"/>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5AD"/>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D25"/>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07E00"/>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47A04"/>
    <w:rsid w:val="00950284"/>
    <w:rsid w:val="009502F2"/>
    <w:rsid w:val="009510F2"/>
    <w:rsid w:val="00951407"/>
    <w:rsid w:val="00951FD8"/>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3B5"/>
    <w:rsid w:val="00972617"/>
    <w:rsid w:val="00972995"/>
    <w:rsid w:val="00972F35"/>
    <w:rsid w:val="009731DD"/>
    <w:rsid w:val="00973792"/>
    <w:rsid w:val="00973E02"/>
    <w:rsid w:val="00973ECE"/>
    <w:rsid w:val="00974A3F"/>
    <w:rsid w:val="00974D47"/>
    <w:rsid w:val="009750A4"/>
    <w:rsid w:val="00976AFF"/>
    <w:rsid w:val="00976D19"/>
    <w:rsid w:val="00976F35"/>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66E"/>
    <w:rsid w:val="009A5B89"/>
    <w:rsid w:val="009A5BDE"/>
    <w:rsid w:val="009A5F01"/>
    <w:rsid w:val="009A6464"/>
    <w:rsid w:val="009A6867"/>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480A"/>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41848"/>
    <w:rsid w:val="00A41C0C"/>
    <w:rsid w:val="00A42241"/>
    <w:rsid w:val="00A422AE"/>
    <w:rsid w:val="00A424C1"/>
    <w:rsid w:val="00A429F1"/>
    <w:rsid w:val="00A43512"/>
    <w:rsid w:val="00A4368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6E7C"/>
    <w:rsid w:val="00A971BC"/>
    <w:rsid w:val="00A97A15"/>
    <w:rsid w:val="00AA0108"/>
    <w:rsid w:val="00AA0209"/>
    <w:rsid w:val="00AA0B04"/>
    <w:rsid w:val="00AA0DB5"/>
    <w:rsid w:val="00AA22D6"/>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37808"/>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33D"/>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37EBD"/>
    <w:rsid w:val="00C40A57"/>
    <w:rsid w:val="00C42068"/>
    <w:rsid w:val="00C42149"/>
    <w:rsid w:val="00C421F8"/>
    <w:rsid w:val="00C43687"/>
    <w:rsid w:val="00C43FE0"/>
    <w:rsid w:val="00C44136"/>
    <w:rsid w:val="00C44710"/>
    <w:rsid w:val="00C44BE3"/>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67CF2"/>
    <w:rsid w:val="00C707DB"/>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5FDD"/>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2F41"/>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574"/>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0BD"/>
    <w:rsid w:val="00DC0205"/>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6D3"/>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B6"/>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0EB2"/>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4C5C"/>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2B49"/>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7B3"/>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6DF7"/>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25E"/>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39BF"/>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166"/>
    <w:rsid w:val="00FF07C4"/>
    <w:rsid w:val="00FF1ECD"/>
    <w:rsid w:val="00FF2170"/>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B7A5A8-45D8-4419-A434-5D966D20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96DE-8321-4CCA-A7C7-8DEE2BC6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Pages>
  <Words>4576</Words>
  <Characters>2609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7171</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34</cp:revision>
  <cp:lastPrinted>2018-04-25T13:37:00Z</cp:lastPrinted>
  <dcterms:created xsi:type="dcterms:W3CDTF">2018-04-25T13:19:00Z</dcterms:created>
  <dcterms:modified xsi:type="dcterms:W3CDTF">2018-07-11T14:09:00Z</dcterms:modified>
</cp:coreProperties>
</file>